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DD" w:rsidRPr="0089109E" w:rsidRDefault="006D176E" w:rsidP="0089109E">
      <w:pPr>
        <w:pStyle w:val="Textoindependiente"/>
        <w:rPr>
          <w:rFonts w:ascii="Times New Roman"/>
          <w:sz w:val="20"/>
        </w:rPr>
      </w:pPr>
      <w:r>
        <w:rPr>
          <w:noProof/>
          <w:lang w:val="en-US"/>
        </w:rPr>
        <w:drawing>
          <wp:anchor distT="0" distB="0" distL="0" distR="0" simplePos="0" relativeHeight="487518720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9249156</wp:posOffset>
            </wp:positionV>
            <wp:extent cx="105156" cy="1304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128DD" w:rsidRDefault="006D176E">
      <w:pPr>
        <w:spacing w:before="93"/>
        <w:ind w:left="1371" w:right="1604" w:hanging="15"/>
        <w:rPr>
          <w:b/>
          <w:sz w:val="24"/>
        </w:rPr>
      </w:pPr>
      <w:r>
        <w:rPr>
          <w:b/>
          <w:sz w:val="24"/>
        </w:rPr>
        <w:t>INSTRUCTIVO PARA EL LLENADO DEL FORMATO 1: “PLAN PARA LA PRÁCTICA PROFESIONAL IN SITU”</w:t>
      </w:r>
    </w:p>
    <w:p w:rsidR="00E128DD" w:rsidRDefault="00E128DD">
      <w:pPr>
        <w:pStyle w:val="Textoindependiente"/>
        <w:spacing w:before="2"/>
        <w:rPr>
          <w:b/>
          <w:sz w:val="25"/>
        </w:rPr>
      </w:pPr>
    </w:p>
    <w:p w:rsidR="00E128DD" w:rsidRDefault="006D176E">
      <w:pPr>
        <w:pStyle w:val="Ttulo1"/>
      </w:pPr>
      <w:r>
        <w:t>Directrices generales</w:t>
      </w:r>
    </w:p>
    <w:p w:rsidR="00E128DD" w:rsidRDefault="00E128DD">
      <w:pPr>
        <w:pStyle w:val="Textoindependiente"/>
        <w:spacing w:before="11"/>
        <w:rPr>
          <w:b/>
          <w:sz w:val="28"/>
        </w:rPr>
      </w:pPr>
    </w:p>
    <w:p w:rsidR="00E128DD" w:rsidRDefault="006D176E">
      <w:pPr>
        <w:pStyle w:val="Prrafodelista"/>
        <w:numPr>
          <w:ilvl w:val="0"/>
          <w:numId w:val="2"/>
        </w:numPr>
        <w:tabs>
          <w:tab w:val="left" w:pos="701"/>
          <w:tab w:val="left" w:pos="702"/>
        </w:tabs>
        <w:ind w:hanging="361"/>
      </w:pPr>
      <w:r>
        <w:t>Es necesario que el tutor y el alumno llenen el formato de manera</w:t>
      </w:r>
      <w:r>
        <w:rPr>
          <w:spacing w:val="-16"/>
        </w:rPr>
        <w:t xml:space="preserve"> </w:t>
      </w:r>
      <w:r>
        <w:t>conjunta.</w:t>
      </w:r>
    </w:p>
    <w:p w:rsidR="00E128DD" w:rsidRDefault="006D176E">
      <w:pPr>
        <w:pStyle w:val="Prrafodelista"/>
        <w:numPr>
          <w:ilvl w:val="0"/>
          <w:numId w:val="2"/>
        </w:numPr>
        <w:tabs>
          <w:tab w:val="left" w:pos="701"/>
          <w:tab w:val="left" w:pos="702"/>
        </w:tabs>
        <w:spacing w:before="18" w:line="256" w:lineRule="auto"/>
        <w:ind w:left="701" w:right="235"/>
      </w:pPr>
      <w:r>
        <w:t>Para el correcto seguimiento de la tutoría se requiere que el tutor realice dos visitas a la entidad</w:t>
      </w:r>
      <w:r>
        <w:rPr>
          <w:spacing w:val="-2"/>
        </w:rPr>
        <w:t xml:space="preserve"> </w:t>
      </w:r>
      <w:r>
        <w:t>receptora.</w:t>
      </w:r>
    </w:p>
    <w:p w:rsidR="00E128DD" w:rsidRDefault="006D176E">
      <w:pPr>
        <w:pStyle w:val="Prrafodelista"/>
        <w:numPr>
          <w:ilvl w:val="0"/>
          <w:numId w:val="2"/>
        </w:numPr>
        <w:tabs>
          <w:tab w:val="left" w:pos="701"/>
          <w:tab w:val="left" w:pos="702"/>
        </w:tabs>
        <w:spacing w:before="22" w:line="256" w:lineRule="auto"/>
        <w:ind w:left="701" w:right="238"/>
      </w:pPr>
      <w:r>
        <w:t>El formato deberá ser presentado a la entidad receptora durante la primera visita del tutor.</w:t>
      </w:r>
    </w:p>
    <w:p w:rsidR="00E128DD" w:rsidRDefault="006D176E">
      <w:pPr>
        <w:pStyle w:val="Prrafodelista"/>
        <w:numPr>
          <w:ilvl w:val="0"/>
          <w:numId w:val="2"/>
        </w:numPr>
        <w:tabs>
          <w:tab w:val="left" w:pos="701"/>
          <w:tab w:val="left" w:pos="702"/>
        </w:tabs>
        <w:spacing w:before="21" w:line="256" w:lineRule="auto"/>
        <w:ind w:left="701" w:right="240"/>
      </w:pPr>
      <w:r>
        <w:t xml:space="preserve">Los datos del formato corresponden al proyecto que </w:t>
      </w:r>
      <w:r>
        <w:t>el estudiante desarrollará en sus prácticas profesionales, no al programa registrado por la</w:t>
      </w:r>
      <w:r>
        <w:rPr>
          <w:spacing w:val="-9"/>
        </w:rPr>
        <w:t xml:space="preserve"> </w:t>
      </w:r>
      <w:r>
        <w:t>empresa.</w:t>
      </w:r>
    </w:p>
    <w:p w:rsidR="00E128DD" w:rsidRDefault="00E128DD">
      <w:pPr>
        <w:pStyle w:val="Textoindependiente"/>
        <w:rPr>
          <w:sz w:val="27"/>
        </w:rPr>
      </w:pPr>
    </w:p>
    <w:p w:rsidR="00E128DD" w:rsidRDefault="006D176E">
      <w:pPr>
        <w:pStyle w:val="Ttulo1"/>
      </w:pPr>
      <w:r>
        <w:t>Llenado del formato</w:t>
      </w:r>
    </w:p>
    <w:p w:rsidR="00E128DD" w:rsidRDefault="00E128DD">
      <w:pPr>
        <w:pStyle w:val="Textoindependiente"/>
        <w:spacing w:before="10"/>
        <w:rPr>
          <w:b/>
          <w:sz w:val="28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5403"/>
      </w:tblGrid>
      <w:tr w:rsidR="00E128DD">
        <w:trPr>
          <w:trHeight w:val="510"/>
        </w:trPr>
        <w:tc>
          <w:tcPr>
            <w:tcW w:w="2933" w:type="dxa"/>
          </w:tcPr>
          <w:p w:rsidR="00E128DD" w:rsidRDefault="006D176E">
            <w:pPr>
              <w:pStyle w:val="TableParagraph"/>
              <w:spacing w:line="271" w:lineRule="exact"/>
              <w:ind w:left="979"/>
              <w:rPr>
                <w:sz w:val="24"/>
              </w:rPr>
            </w:pPr>
            <w:r>
              <w:rPr>
                <w:sz w:val="24"/>
              </w:rPr>
              <w:t>Apartado</w:t>
            </w:r>
          </w:p>
        </w:tc>
        <w:tc>
          <w:tcPr>
            <w:tcW w:w="5403" w:type="dxa"/>
          </w:tcPr>
          <w:p w:rsidR="00E128DD" w:rsidRDefault="006D176E">
            <w:pPr>
              <w:pStyle w:val="TableParagraph"/>
              <w:spacing w:line="271" w:lineRule="exact"/>
              <w:ind w:left="1973" w:right="1966"/>
              <w:jc w:val="center"/>
              <w:rPr>
                <w:sz w:val="24"/>
              </w:rPr>
            </w:pPr>
            <w:r>
              <w:rPr>
                <w:sz w:val="24"/>
              </w:rPr>
              <w:t>Instrucciones</w:t>
            </w:r>
          </w:p>
        </w:tc>
      </w:tr>
      <w:tr w:rsidR="00E128DD">
        <w:trPr>
          <w:trHeight w:val="505"/>
        </w:trPr>
        <w:tc>
          <w:tcPr>
            <w:tcW w:w="2933" w:type="dxa"/>
          </w:tcPr>
          <w:p w:rsidR="00E128DD" w:rsidRDefault="006D176E">
            <w:pPr>
              <w:pStyle w:val="TableParagraph"/>
              <w:spacing w:line="250" w:lineRule="exact"/>
              <w:ind w:left="107"/>
            </w:pPr>
            <w:r>
              <w:t>Datos generales</w:t>
            </w:r>
          </w:p>
        </w:tc>
        <w:tc>
          <w:tcPr>
            <w:tcW w:w="5403" w:type="dxa"/>
          </w:tcPr>
          <w:p w:rsidR="00E128DD" w:rsidRDefault="006D176E">
            <w:pPr>
              <w:pStyle w:val="TableParagraph"/>
              <w:spacing w:before="2" w:line="252" w:lineRule="exact"/>
              <w:ind w:right="115"/>
            </w:pPr>
            <w:r>
              <w:t>Completar la información general del estudiante, tutor y entidad</w:t>
            </w:r>
            <w:r>
              <w:rPr>
                <w:spacing w:val="-3"/>
              </w:rPr>
              <w:t xml:space="preserve"> </w:t>
            </w:r>
            <w:r>
              <w:t>receptora.</w:t>
            </w:r>
          </w:p>
        </w:tc>
      </w:tr>
      <w:tr w:rsidR="00E128DD">
        <w:trPr>
          <w:trHeight w:val="1012"/>
        </w:trPr>
        <w:tc>
          <w:tcPr>
            <w:tcW w:w="2933" w:type="dxa"/>
          </w:tcPr>
          <w:p w:rsidR="00E128DD" w:rsidRDefault="006D176E">
            <w:pPr>
              <w:pStyle w:val="TableParagraph"/>
              <w:ind w:left="107" w:right="227"/>
            </w:pPr>
            <w:r>
              <w:t>1. Descripción del objetivo general del estudiante al realizar las prácticas</w:t>
            </w:r>
          </w:p>
          <w:p w:rsidR="00E128DD" w:rsidRDefault="006D176E">
            <w:pPr>
              <w:pStyle w:val="TableParagraph"/>
              <w:spacing w:line="236" w:lineRule="exact"/>
              <w:ind w:left="107"/>
            </w:pPr>
            <w:r>
              <w:t>profesionales</w:t>
            </w:r>
          </w:p>
        </w:tc>
        <w:tc>
          <w:tcPr>
            <w:tcW w:w="5403" w:type="dxa"/>
          </w:tcPr>
          <w:p w:rsidR="00E128DD" w:rsidRDefault="006D176E">
            <w:pPr>
              <w:pStyle w:val="TableParagraph"/>
              <w:ind w:right="98"/>
              <w:jc w:val="both"/>
            </w:pPr>
            <w:r>
              <w:t>Describir brevemente el objetivo personal (formativo) que el estudiante se propone lograr mediante la realización de las prácticas profesionales.</w:t>
            </w:r>
          </w:p>
        </w:tc>
      </w:tr>
      <w:tr w:rsidR="00E128DD">
        <w:trPr>
          <w:trHeight w:val="1770"/>
        </w:trPr>
        <w:tc>
          <w:tcPr>
            <w:tcW w:w="2933" w:type="dxa"/>
          </w:tcPr>
          <w:p w:rsidR="00E128DD" w:rsidRDefault="006D176E">
            <w:pPr>
              <w:pStyle w:val="TableParagraph"/>
              <w:ind w:left="107" w:right="411"/>
            </w:pPr>
            <w:r>
              <w:t xml:space="preserve">2. Descripción de </w:t>
            </w:r>
            <w:r>
              <w:t>los objetivos específicos del estudiante al realizar las prácticas profesionales</w:t>
            </w:r>
          </w:p>
        </w:tc>
        <w:tc>
          <w:tcPr>
            <w:tcW w:w="5403" w:type="dxa"/>
          </w:tcPr>
          <w:p w:rsidR="00E128DD" w:rsidRDefault="006D176E">
            <w:pPr>
              <w:pStyle w:val="TableParagraph"/>
              <w:ind w:right="98"/>
              <w:jc w:val="both"/>
            </w:pPr>
            <w:r>
              <w:t>Describir puntualmente los objetivos específicos personales del estudiante que se desean alcanzar, considerando las tres dimensiones formativas: hacer, conocer y ser, según sea el</w:t>
            </w:r>
            <w:r>
              <w:rPr>
                <w:spacing w:val="-7"/>
              </w:rPr>
              <w:t xml:space="preserve"> </w:t>
            </w:r>
            <w:r>
              <w:t>caso.</w:t>
            </w:r>
          </w:p>
          <w:p w:rsidR="00E128DD" w:rsidRDefault="006D176E">
            <w:pPr>
              <w:pStyle w:val="TableParagraph"/>
              <w:ind w:right="97"/>
              <w:jc w:val="both"/>
            </w:pPr>
            <w:r>
              <w:t>Se pueden incluir tantos objetivos específicos como sea necesario.</w:t>
            </w:r>
          </w:p>
        </w:tc>
      </w:tr>
      <w:tr w:rsidR="00E128DD">
        <w:trPr>
          <w:trHeight w:val="1771"/>
        </w:trPr>
        <w:tc>
          <w:tcPr>
            <w:tcW w:w="2933" w:type="dxa"/>
          </w:tcPr>
          <w:p w:rsidR="00E128DD" w:rsidRDefault="006D176E">
            <w:pPr>
              <w:pStyle w:val="TableParagraph"/>
              <w:ind w:left="107" w:right="264"/>
            </w:pPr>
            <w:r>
              <w:t>3.</w:t>
            </w:r>
            <w:r>
              <w:t xml:space="preserve"> Descripción de la relación de los objetivos específicos con el plan de estudios de la carrera</w:t>
            </w:r>
          </w:p>
        </w:tc>
        <w:tc>
          <w:tcPr>
            <w:tcW w:w="5403" w:type="dxa"/>
          </w:tcPr>
          <w:p w:rsidR="00E128DD" w:rsidRDefault="006D176E">
            <w:pPr>
              <w:pStyle w:val="TableParagraph"/>
              <w:tabs>
                <w:tab w:val="left" w:pos="1846"/>
              </w:tabs>
              <w:ind w:right="93"/>
              <w:jc w:val="both"/>
            </w:pPr>
            <w:r>
              <w:t>Explicar brevemente cómo se relacionan los objetivos específicos del estudiante al realizar las prácticas profesionales con algunas de las unidades de aprendizaj</w:t>
            </w:r>
            <w:r>
              <w:t>e del plan de estudios y sus respectivos contenidos (el plan se puede consultar en</w:t>
            </w:r>
            <w:r>
              <w:tab/>
            </w:r>
            <w:hyperlink r:id="rId8">
              <w:r>
                <w:rPr>
                  <w:spacing w:val="-1"/>
                </w:rPr>
                <w:t>http://www.cucea.udg.mx/es/oferta-</w:t>
              </w:r>
            </w:hyperlink>
          </w:p>
          <w:p w:rsidR="00E128DD" w:rsidRDefault="006D176E">
            <w:pPr>
              <w:pStyle w:val="TableParagraph"/>
              <w:spacing w:line="236" w:lineRule="exact"/>
            </w:pPr>
            <w:r>
              <w:t>academica/licenciaturas).</w:t>
            </w:r>
          </w:p>
        </w:tc>
      </w:tr>
      <w:tr w:rsidR="00E128DD">
        <w:trPr>
          <w:trHeight w:val="1010"/>
        </w:trPr>
        <w:tc>
          <w:tcPr>
            <w:tcW w:w="2933" w:type="dxa"/>
          </w:tcPr>
          <w:p w:rsidR="00E128DD" w:rsidRDefault="006D176E">
            <w:pPr>
              <w:pStyle w:val="TableParagraph"/>
              <w:ind w:left="107" w:right="411"/>
            </w:pPr>
            <w:r>
              <w:t>4. Descripción de las actividades asociadas al cumplimiento de los</w:t>
            </w:r>
          </w:p>
          <w:p w:rsidR="00E128DD" w:rsidRDefault="006D176E">
            <w:pPr>
              <w:pStyle w:val="TableParagraph"/>
              <w:spacing w:line="234" w:lineRule="exact"/>
              <w:ind w:left="107"/>
            </w:pPr>
            <w:r>
              <w:t>objetivos específicos</w:t>
            </w:r>
          </w:p>
        </w:tc>
        <w:tc>
          <w:tcPr>
            <w:tcW w:w="5403" w:type="dxa"/>
          </w:tcPr>
          <w:p w:rsidR="00E128DD" w:rsidRDefault="006D176E">
            <w:pPr>
              <w:pStyle w:val="TableParagraph"/>
              <w:ind w:right="96"/>
              <w:jc w:val="both"/>
            </w:pPr>
            <w:r>
              <w:t>Describir brevemente todas las actividades que el estudiante realiza para alcanzar los objetivos específicos de su práctica profesional.</w:t>
            </w:r>
          </w:p>
        </w:tc>
      </w:tr>
      <w:tr w:rsidR="00E128DD">
        <w:trPr>
          <w:trHeight w:val="760"/>
        </w:trPr>
        <w:tc>
          <w:tcPr>
            <w:tcW w:w="2933" w:type="dxa"/>
          </w:tcPr>
          <w:p w:rsidR="00E128DD" w:rsidRDefault="006D176E">
            <w:pPr>
              <w:pStyle w:val="TableParagraph"/>
              <w:spacing w:before="4" w:line="252" w:lineRule="exact"/>
              <w:ind w:left="107" w:right="301"/>
            </w:pPr>
            <w:r>
              <w:t>5. Descripción de los criterios de evaluación de las actividades</w:t>
            </w:r>
          </w:p>
        </w:tc>
        <w:tc>
          <w:tcPr>
            <w:tcW w:w="5403" w:type="dxa"/>
          </w:tcPr>
          <w:p w:rsidR="00E128DD" w:rsidRDefault="006D176E">
            <w:pPr>
              <w:pStyle w:val="TableParagraph"/>
              <w:ind w:right="115"/>
            </w:pPr>
            <w:r>
              <w:t>Indicar los criterios para evaluar el cumplimiento de las actividades.</w:t>
            </w:r>
          </w:p>
        </w:tc>
      </w:tr>
    </w:tbl>
    <w:p w:rsidR="00E128DD" w:rsidRDefault="00E128DD">
      <w:pPr>
        <w:sectPr w:rsidR="00E128DD">
          <w:headerReference w:type="default" r:id="rId9"/>
          <w:footerReference w:type="default" r:id="rId10"/>
          <w:type w:val="continuous"/>
          <w:pgSz w:w="12240" w:h="15840"/>
          <w:pgMar w:top="1560" w:right="1460" w:bottom="1260" w:left="1720" w:header="115" w:footer="1064" w:gutter="0"/>
          <w:pgNumType w:start="1"/>
          <w:cols w:space="720"/>
        </w:sectPr>
      </w:pPr>
    </w:p>
    <w:p w:rsidR="00E128DD" w:rsidRDefault="006D176E">
      <w:pPr>
        <w:pStyle w:val="Textoindependiente"/>
        <w:rPr>
          <w:b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1438655</wp:posOffset>
            </wp:positionH>
            <wp:positionV relativeFrom="page">
              <wp:posOffset>9249156</wp:posOffset>
            </wp:positionV>
            <wp:extent cx="114300" cy="1304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8DD" w:rsidRDefault="00E128DD">
      <w:pPr>
        <w:pStyle w:val="Textoindependiente"/>
        <w:spacing w:after="1"/>
        <w:rPr>
          <w:b/>
          <w:sz w:val="28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5403"/>
      </w:tblGrid>
      <w:tr w:rsidR="00E128DD">
        <w:trPr>
          <w:trHeight w:val="1012"/>
        </w:trPr>
        <w:tc>
          <w:tcPr>
            <w:tcW w:w="2933" w:type="dxa"/>
          </w:tcPr>
          <w:p w:rsidR="00E128DD" w:rsidRDefault="006D176E">
            <w:pPr>
              <w:pStyle w:val="TableParagraph"/>
              <w:ind w:left="107" w:right="815"/>
            </w:pPr>
            <w:r>
              <w:t>6.Descripción de las evidencias del cumplimiento de las</w:t>
            </w:r>
          </w:p>
          <w:p w:rsidR="00E128DD" w:rsidRDefault="006D176E">
            <w:pPr>
              <w:pStyle w:val="TableParagraph"/>
              <w:spacing w:line="234" w:lineRule="exact"/>
              <w:ind w:left="107"/>
            </w:pPr>
            <w:r>
              <w:t>actividades</w:t>
            </w:r>
          </w:p>
        </w:tc>
        <w:tc>
          <w:tcPr>
            <w:tcW w:w="5403" w:type="dxa"/>
          </w:tcPr>
          <w:p w:rsidR="00E128DD" w:rsidRDefault="006D176E">
            <w:pPr>
              <w:pStyle w:val="TableParagraph"/>
              <w:ind w:right="95"/>
              <w:jc w:val="both"/>
            </w:pPr>
            <w:r>
              <w:t>Indicar los mecanismos o evidencias para dar seguimiento al cumplimiento de las actividades. Se sugiere el uso de bitácoras compiladas por el</w:t>
            </w:r>
          </w:p>
          <w:p w:rsidR="00E128DD" w:rsidRDefault="006D176E">
            <w:pPr>
              <w:pStyle w:val="TableParagraph"/>
              <w:spacing w:line="234" w:lineRule="exact"/>
              <w:jc w:val="both"/>
            </w:pPr>
            <w:r>
              <w:t>estudiante con el apoyo del tutor.</w:t>
            </w:r>
          </w:p>
        </w:tc>
      </w:tr>
    </w:tbl>
    <w:p w:rsidR="00000000" w:rsidRDefault="006D176E"/>
    <w:sectPr w:rsidR="00000000">
      <w:pgSz w:w="12240" w:h="15840"/>
      <w:pgMar w:top="1560" w:right="1460" w:bottom="1260" w:left="1720" w:header="115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176E">
      <w:r>
        <w:separator/>
      </w:r>
    </w:p>
  </w:endnote>
  <w:endnote w:type="continuationSeparator" w:id="0">
    <w:p w:rsidR="00000000" w:rsidRDefault="006D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DD" w:rsidRDefault="006D176E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9126855</wp:posOffset>
              </wp:positionV>
              <wp:extent cx="5751195" cy="312420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1195" cy="312420"/>
                      </a:xfrm>
                      <a:custGeom>
                        <a:avLst/>
                        <a:gdLst>
                          <a:gd name="T0" fmla="+- 0 10651 1594"/>
                          <a:gd name="T1" fmla="*/ T0 w 9057"/>
                          <a:gd name="T2" fmla="+- 0 14373 14373"/>
                          <a:gd name="T3" fmla="*/ 14373 h 492"/>
                          <a:gd name="T4" fmla="+- 0 2554 1594"/>
                          <a:gd name="T5" fmla="*/ T4 w 9057"/>
                          <a:gd name="T6" fmla="+- 0 14373 14373"/>
                          <a:gd name="T7" fmla="*/ 14373 h 492"/>
                          <a:gd name="T8" fmla="+- 0 2511 1594"/>
                          <a:gd name="T9" fmla="*/ T8 w 9057"/>
                          <a:gd name="T10" fmla="+- 0 14373 14373"/>
                          <a:gd name="T11" fmla="*/ 14373 h 492"/>
                          <a:gd name="T12" fmla="+- 0 1594 1594"/>
                          <a:gd name="T13" fmla="*/ T12 w 9057"/>
                          <a:gd name="T14" fmla="+- 0 14373 14373"/>
                          <a:gd name="T15" fmla="*/ 14373 h 492"/>
                          <a:gd name="T16" fmla="+- 0 1594 1594"/>
                          <a:gd name="T17" fmla="*/ T16 w 9057"/>
                          <a:gd name="T18" fmla="+- 0 14416 14373"/>
                          <a:gd name="T19" fmla="*/ 14416 h 492"/>
                          <a:gd name="T20" fmla="+- 0 2511 1594"/>
                          <a:gd name="T21" fmla="*/ T20 w 9057"/>
                          <a:gd name="T22" fmla="+- 0 14416 14373"/>
                          <a:gd name="T23" fmla="*/ 14416 h 492"/>
                          <a:gd name="T24" fmla="+- 0 2511 1594"/>
                          <a:gd name="T25" fmla="*/ T24 w 9057"/>
                          <a:gd name="T26" fmla="+- 0 14865 14373"/>
                          <a:gd name="T27" fmla="*/ 14865 h 492"/>
                          <a:gd name="T28" fmla="+- 0 2554 1594"/>
                          <a:gd name="T29" fmla="*/ T28 w 9057"/>
                          <a:gd name="T30" fmla="+- 0 14865 14373"/>
                          <a:gd name="T31" fmla="*/ 14865 h 492"/>
                          <a:gd name="T32" fmla="+- 0 2554 1594"/>
                          <a:gd name="T33" fmla="*/ T32 w 9057"/>
                          <a:gd name="T34" fmla="+- 0 14416 14373"/>
                          <a:gd name="T35" fmla="*/ 14416 h 492"/>
                          <a:gd name="T36" fmla="+- 0 10651 1594"/>
                          <a:gd name="T37" fmla="*/ T36 w 9057"/>
                          <a:gd name="T38" fmla="+- 0 14416 14373"/>
                          <a:gd name="T39" fmla="*/ 14416 h 492"/>
                          <a:gd name="T40" fmla="+- 0 10651 1594"/>
                          <a:gd name="T41" fmla="*/ T40 w 9057"/>
                          <a:gd name="T42" fmla="+- 0 14373 14373"/>
                          <a:gd name="T43" fmla="*/ 14373 h 49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057" h="492">
                            <a:moveTo>
                              <a:pt x="9057" y="0"/>
                            </a:moveTo>
                            <a:lnTo>
                              <a:pt x="960" y="0"/>
                            </a:lnTo>
                            <a:lnTo>
                              <a:pt x="917" y="0"/>
                            </a:lnTo>
                            <a:lnTo>
                              <a:pt x="0" y="0"/>
                            </a:lnTo>
                            <a:lnTo>
                              <a:pt x="0" y="43"/>
                            </a:lnTo>
                            <a:lnTo>
                              <a:pt x="917" y="43"/>
                            </a:lnTo>
                            <a:lnTo>
                              <a:pt x="917" y="492"/>
                            </a:lnTo>
                            <a:lnTo>
                              <a:pt x="960" y="492"/>
                            </a:lnTo>
                            <a:lnTo>
                              <a:pt x="960" y="43"/>
                            </a:lnTo>
                            <a:lnTo>
                              <a:pt x="9057" y="43"/>
                            </a:lnTo>
                            <a:lnTo>
                              <a:pt x="9057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405C2" id="Freeform 2" o:spid="_x0000_s1026" style="position:absolute;margin-left:79.7pt;margin-top:718.65pt;width:452.85pt;height:24.6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7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" path="m9057,l960,,917,,,,,43r917,l917,492r43,l960,43r8097,l9057,xe" fillcolor="gray" stroked="f">
              <v:path arrowok="t" o:connecttype="custom" o:connectlocs="5751195,9126855;609600,9126855;582295,9126855;0,9126855;0,9154160;582295,9154160;582295,9439275;609600,9439275;609600,9154160;5751195,9154160;5751195,9126855" o:connectangles="0,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1397635</wp:posOffset>
              </wp:positionH>
              <wp:positionV relativeFrom="page">
                <wp:posOffset>9192260</wp:posOffset>
              </wp:positionV>
              <wp:extent cx="179070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8DD" w:rsidRDefault="006D176E">
                          <w:pPr>
                            <w:spacing w:line="345" w:lineRule="exact"/>
                            <w:ind w:left="60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w w:val="99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color w:val="4F81BC"/>
                              <w:w w:val="99"/>
                              <w:sz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05pt;margin-top:723.8pt;width:14.1pt;height:18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" filled="f" stroked="f">
              <v:textbox inset="0,0,0,0">
                <w:txbxContent>
                  <w:p w:rsidR="00E128DD" w:rsidRDefault="006D176E">
                    <w:pPr>
                      <w:spacing w:line="345" w:lineRule="exact"/>
                      <w:ind w:left="60"/>
                      <w:rPr>
                        <w:rFonts w:ascii="Calibri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4F81BC"/>
                        <w:w w:val="99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color w:val="4F81BC"/>
                        <w:w w:val="99"/>
                        <w:sz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176E">
      <w:r>
        <w:separator/>
      </w:r>
    </w:p>
  </w:footnote>
  <w:footnote w:type="continuationSeparator" w:id="0">
    <w:p w:rsidR="00000000" w:rsidRDefault="006D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DD" w:rsidRDefault="006D176E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518720" behindDoc="1" locked="0" layoutInCell="1" allowOverlap="1">
          <wp:simplePos x="0" y="0"/>
          <wp:positionH relativeFrom="page">
            <wp:posOffset>298704</wp:posOffset>
          </wp:positionH>
          <wp:positionV relativeFrom="page">
            <wp:posOffset>73152</wp:posOffset>
          </wp:positionV>
          <wp:extent cx="3671316" cy="800100"/>
          <wp:effectExtent l="0" t="0" r="0" b="0"/>
          <wp:wrapNone/>
          <wp:docPr id="1" name="image1.png" descr="Macintosh HD:Users:diseno_difusion:Desktop:Diseño:Miguel:Logos:SA CO PP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1316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A39E4"/>
    <w:multiLevelType w:val="hybridMultilevel"/>
    <w:tmpl w:val="43D22F06"/>
    <w:lvl w:ilvl="0" w:tplc="44D87C40">
      <w:start w:val="1"/>
      <w:numFmt w:val="lowerLetter"/>
      <w:lvlText w:val="%1)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35A6B3A8">
      <w:numFmt w:val="bullet"/>
      <w:lvlText w:val="•"/>
      <w:lvlJc w:val="left"/>
      <w:pPr>
        <w:ind w:left="1277" w:hanging="360"/>
      </w:pPr>
      <w:rPr>
        <w:rFonts w:hint="default"/>
        <w:lang w:val="es-ES" w:eastAsia="en-US" w:bidi="ar-SA"/>
      </w:rPr>
    </w:lvl>
    <w:lvl w:ilvl="2" w:tplc="AD8EC380"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3" w:tplc="7AEC3E1A">
      <w:numFmt w:val="bullet"/>
      <w:lvlText w:val="•"/>
      <w:lvlJc w:val="left"/>
      <w:pPr>
        <w:ind w:left="2191" w:hanging="360"/>
      </w:pPr>
      <w:rPr>
        <w:rFonts w:hint="default"/>
        <w:lang w:val="es-ES" w:eastAsia="en-US" w:bidi="ar-SA"/>
      </w:rPr>
    </w:lvl>
    <w:lvl w:ilvl="4" w:tplc="FC76EF5A">
      <w:numFmt w:val="bullet"/>
      <w:lvlText w:val="•"/>
      <w:lvlJc w:val="left"/>
      <w:pPr>
        <w:ind w:left="2649" w:hanging="360"/>
      </w:pPr>
      <w:rPr>
        <w:rFonts w:hint="default"/>
        <w:lang w:val="es-ES" w:eastAsia="en-US" w:bidi="ar-SA"/>
      </w:rPr>
    </w:lvl>
    <w:lvl w:ilvl="5" w:tplc="14AAFB66"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6" w:tplc="07B29520">
      <w:numFmt w:val="bullet"/>
      <w:lvlText w:val="•"/>
      <w:lvlJc w:val="left"/>
      <w:pPr>
        <w:ind w:left="3563" w:hanging="360"/>
      </w:pPr>
      <w:rPr>
        <w:rFonts w:hint="default"/>
        <w:lang w:val="es-ES" w:eastAsia="en-US" w:bidi="ar-SA"/>
      </w:rPr>
    </w:lvl>
    <w:lvl w:ilvl="7" w:tplc="805E1482">
      <w:numFmt w:val="bullet"/>
      <w:lvlText w:val="•"/>
      <w:lvlJc w:val="left"/>
      <w:pPr>
        <w:ind w:left="4021" w:hanging="360"/>
      </w:pPr>
      <w:rPr>
        <w:rFonts w:hint="default"/>
        <w:lang w:val="es-ES" w:eastAsia="en-US" w:bidi="ar-SA"/>
      </w:rPr>
    </w:lvl>
    <w:lvl w:ilvl="8" w:tplc="35300442">
      <w:numFmt w:val="bullet"/>
      <w:lvlText w:val="•"/>
      <w:lvlJc w:val="left"/>
      <w:pPr>
        <w:ind w:left="447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F8B1235"/>
    <w:multiLevelType w:val="hybridMultilevel"/>
    <w:tmpl w:val="37B8EB1E"/>
    <w:lvl w:ilvl="0" w:tplc="A32A21FA">
      <w:numFmt w:val="bullet"/>
      <w:lvlText w:val="-"/>
      <w:lvlJc w:val="left"/>
      <w:pPr>
        <w:ind w:left="70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D9B6C8AA">
      <w:numFmt w:val="bullet"/>
      <w:lvlText w:val="•"/>
      <w:lvlJc w:val="left"/>
      <w:pPr>
        <w:ind w:left="1536" w:hanging="360"/>
      </w:pPr>
      <w:rPr>
        <w:rFonts w:hint="default"/>
        <w:lang w:val="es-ES" w:eastAsia="en-US" w:bidi="ar-SA"/>
      </w:rPr>
    </w:lvl>
    <w:lvl w:ilvl="2" w:tplc="C24C5E9C">
      <w:numFmt w:val="bullet"/>
      <w:lvlText w:val="•"/>
      <w:lvlJc w:val="left"/>
      <w:pPr>
        <w:ind w:left="2372" w:hanging="360"/>
      </w:pPr>
      <w:rPr>
        <w:rFonts w:hint="default"/>
        <w:lang w:val="es-ES" w:eastAsia="en-US" w:bidi="ar-SA"/>
      </w:rPr>
    </w:lvl>
    <w:lvl w:ilvl="3" w:tplc="07047D1E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8D600614">
      <w:numFmt w:val="bullet"/>
      <w:lvlText w:val="•"/>
      <w:lvlJc w:val="left"/>
      <w:pPr>
        <w:ind w:left="4044" w:hanging="360"/>
      </w:pPr>
      <w:rPr>
        <w:rFonts w:hint="default"/>
        <w:lang w:val="es-ES" w:eastAsia="en-US" w:bidi="ar-SA"/>
      </w:rPr>
    </w:lvl>
    <w:lvl w:ilvl="5" w:tplc="6EFE7AC8">
      <w:numFmt w:val="bullet"/>
      <w:lvlText w:val="•"/>
      <w:lvlJc w:val="left"/>
      <w:pPr>
        <w:ind w:left="4880" w:hanging="360"/>
      </w:pPr>
      <w:rPr>
        <w:rFonts w:hint="default"/>
        <w:lang w:val="es-ES" w:eastAsia="en-US" w:bidi="ar-SA"/>
      </w:rPr>
    </w:lvl>
    <w:lvl w:ilvl="6" w:tplc="DB1EA74C">
      <w:numFmt w:val="bullet"/>
      <w:lvlText w:val="•"/>
      <w:lvlJc w:val="left"/>
      <w:pPr>
        <w:ind w:left="5716" w:hanging="360"/>
      </w:pPr>
      <w:rPr>
        <w:rFonts w:hint="default"/>
        <w:lang w:val="es-ES" w:eastAsia="en-US" w:bidi="ar-SA"/>
      </w:rPr>
    </w:lvl>
    <w:lvl w:ilvl="7" w:tplc="9C561168">
      <w:numFmt w:val="bullet"/>
      <w:lvlText w:val="•"/>
      <w:lvlJc w:val="left"/>
      <w:pPr>
        <w:ind w:left="6552" w:hanging="360"/>
      </w:pPr>
      <w:rPr>
        <w:rFonts w:hint="default"/>
        <w:lang w:val="es-ES" w:eastAsia="en-US" w:bidi="ar-SA"/>
      </w:rPr>
    </w:lvl>
    <w:lvl w:ilvl="8" w:tplc="16AC230A"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DD"/>
    <w:rsid w:val="006D176E"/>
    <w:rsid w:val="0089109E"/>
    <w:rsid w:val="00E1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EF0CD"/>
  <w15:docId w15:val="{917904D2-3F8B-4F7E-BFCC-4A4FF548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70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345" w:lineRule="exact"/>
      <w:ind w:left="60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701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cea.udg.mx/es/oferta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leticia</dc:creator>
  <cp:lastModifiedBy>lesli belen rosas cruz</cp:lastModifiedBy>
  <cp:revision>2</cp:revision>
  <dcterms:created xsi:type="dcterms:W3CDTF">2020-10-22T02:59:00Z</dcterms:created>
  <dcterms:modified xsi:type="dcterms:W3CDTF">2020-10-22T02:59:00Z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2020-10-22T00:00:00Z</vt:filetime>
  </property>
</Properties>
</file>