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50C78" w14:textId="77777777" w:rsidR="00BE7201" w:rsidRPr="00CF6E44" w:rsidRDefault="00BE7201" w:rsidP="00442BC4">
      <w:pPr>
        <w:jc w:val="center"/>
        <w:rPr>
          <w:rFonts w:ascii="Arial" w:hAnsi="Arial" w:cs="Arial"/>
          <w:b/>
        </w:rPr>
      </w:pPr>
    </w:p>
    <w:p w14:paraId="0ECC2333" w14:textId="77777777" w:rsidR="00442BC4" w:rsidRPr="00CF6E44" w:rsidRDefault="00CF6E44" w:rsidP="00442BC4">
      <w:pPr>
        <w:jc w:val="center"/>
        <w:rPr>
          <w:rFonts w:ascii="Arial" w:hAnsi="Arial" w:cs="Arial"/>
          <w:b/>
        </w:rPr>
      </w:pPr>
      <w:r w:rsidRPr="00CF6E44">
        <w:rPr>
          <w:rFonts w:ascii="Arial" w:hAnsi="Arial" w:cs="Arial"/>
          <w:b/>
        </w:rPr>
        <w:t>EL CENTRO UNIVERSITARIO DE CIENCIAS ECONÓMICO ADMINISTRATIVAS A TRAVÉS DE LA SECRETARÍA ACADÉMICA</w:t>
      </w:r>
    </w:p>
    <w:p w14:paraId="486F1991" w14:textId="77777777" w:rsidR="00442BC4" w:rsidRPr="00CF6E44" w:rsidRDefault="00DE52C2" w:rsidP="00442BC4">
      <w:pPr>
        <w:jc w:val="center"/>
        <w:rPr>
          <w:rFonts w:ascii="Arial" w:hAnsi="Arial" w:cs="Arial"/>
          <w:b/>
        </w:rPr>
      </w:pPr>
      <w:r w:rsidRPr="00CF6E44">
        <w:rPr>
          <w:rFonts w:ascii="Arial" w:hAnsi="Arial" w:cs="Arial"/>
          <w:b/>
        </w:rPr>
        <w:t>CONVOCA</w:t>
      </w:r>
    </w:p>
    <w:p w14:paraId="6934B8CC" w14:textId="77777777" w:rsidR="00442BC4" w:rsidRPr="00CF6E44" w:rsidRDefault="00DE52C2" w:rsidP="00442BC4">
      <w:pPr>
        <w:jc w:val="both"/>
        <w:rPr>
          <w:rFonts w:ascii="Arial" w:hAnsi="Arial" w:cs="Arial"/>
        </w:rPr>
      </w:pPr>
      <w:r w:rsidRPr="00CF6E44">
        <w:rPr>
          <w:rFonts w:ascii="Arial" w:hAnsi="Arial" w:cs="Arial"/>
        </w:rPr>
        <w:t>A las y los estudiantes de Licenciatura del Centro Universitario de Ciencias Económico Administrativas que requieran apoyo para coadyuvar en el cuidado de sus hijas e hijos, a participar en la:</w:t>
      </w:r>
    </w:p>
    <w:p w14:paraId="26A2643F" w14:textId="77777777" w:rsidR="00F849F3" w:rsidRPr="00CF6E44" w:rsidRDefault="00F849F3" w:rsidP="00442BC4">
      <w:pPr>
        <w:jc w:val="both"/>
        <w:rPr>
          <w:rFonts w:ascii="Arial" w:hAnsi="Arial" w:cs="Arial"/>
        </w:rPr>
      </w:pPr>
    </w:p>
    <w:p w14:paraId="3EEC7B36" w14:textId="77777777" w:rsidR="004A10CB" w:rsidRPr="00CF6E44" w:rsidRDefault="00DE52C2" w:rsidP="00442BC4">
      <w:pPr>
        <w:jc w:val="center"/>
        <w:rPr>
          <w:rFonts w:ascii="Arial" w:hAnsi="Arial" w:cs="Arial"/>
          <w:b/>
        </w:rPr>
      </w:pPr>
      <w:r w:rsidRPr="00CF6E44">
        <w:rPr>
          <w:rFonts w:ascii="Arial" w:hAnsi="Arial" w:cs="Arial"/>
          <w:b/>
        </w:rPr>
        <w:t>BECA DE EDUCACIÓN SUPERIOR INCLUSIVA EN LA MODALIDAD DE APOYO PARA MADRES Y PADRES ESTUDIANTES DEL CENTRO UNIVERSITARIO</w:t>
      </w:r>
      <w:r w:rsidR="003505D6" w:rsidRPr="00CF6E44">
        <w:rPr>
          <w:rFonts w:ascii="Arial" w:hAnsi="Arial" w:cs="Arial"/>
          <w:b/>
        </w:rPr>
        <w:t xml:space="preserve"> DE CIENCIAS ECONÓMICO ADMINISTRATIVAS</w:t>
      </w:r>
    </w:p>
    <w:p w14:paraId="113F948C" w14:textId="77777777" w:rsidR="00587762" w:rsidRPr="00CF6E44" w:rsidRDefault="00587762" w:rsidP="00442BC4">
      <w:pPr>
        <w:jc w:val="center"/>
        <w:rPr>
          <w:rFonts w:ascii="Arial" w:hAnsi="Arial" w:cs="Arial"/>
          <w:b/>
        </w:rPr>
      </w:pPr>
    </w:p>
    <w:p w14:paraId="4F326EBD" w14:textId="77777777" w:rsidR="00587762" w:rsidRPr="00CF6E44" w:rsidRDefault="00442BC4" w:rsidP="00587762">
      <w:pPr>
        <w:pStyle w:val="Prrafodelista"/>
        <w:numPr>
          <w:ilvl w:val="0"/>
          <w:numId w:val="1"/>
        </w:numPr>
        <w:ind w:left="284" w:hanging="284"/>
        <w:jc w:val="both"/>
        <w:rPr>
          <w:rFonts w:ascii="Arial" w:hAnsi="Arial" w:cs="Arial"/>
        </w:rPr>
      </w:pPr>
      <w:r w:rsidRPr="00CF6E44">
        <w:rPr>
          <w:rFonts w:ascii="Arial" w:hAnsi="Arial" w:cs="Arial"/>
          <w:b/>
        </w:rPr>
        <w:t>ANTECEDENTES</w:t>
      </w:r>
      <w:r w:rsidRPr="00CF6E44">
        <w:rPr>
          <w:rFonts w:ascii="Arial" w:hAnsi="Arial" w:cs="Arial"/>
        </w:rPr>
        <w:t xml:space="preserve"> </w:t>
      </w:r>
    </w:p>
    <w:p w14:paraId="5CCF251F" w14:textId="77777777" w:rsidR="00442BC4" w:rsidRPr="00CF6E44" w:rsidRDefault="00442BC4" w:rsidP="00587762">
      <w:pPr>
        <w:jc w:val="both"/>
        <w:rPr>
          <w:rFonts w:ascii="Arial" w:hAnsi="Arial" w:cs="Arial"/>
        </w:rPr>
      </w:pPr>
      <w:r w:rsidRPr="00CF6E44">
        <w:rPr>
          <w:rFonts w:ascii="Arial" w:hAnsi="Arial" w:cs="Arial"/>
        </w:rPr>
        <w:t xml:space="preserve">El Centro Universitario, comprometido en atender las necesidades específicas de los grupos vulnerables de su comunidad y con el objeto de garantizar la inclusión y equidad de sus alumnas y alumnos creó el Programa “Plataforma de Inclusión y Equidad del CUCEA” a fin de apoyar a las madres y padres estudiantes de licenciatura, a efecto de garantizar la igualdad de acceso a las oportunidades, coadyuvando así a la retención escolar. </w:t>
      </w:r>
    </w:p>
    <w:p w14:paraId="11CFF5A6" w14:textId="77777777" w:rsidR="00587762" w:rsidRPr="00CF6E44" w:rsidRDefault="00587762" w:rsidP="00587762">
      <w:pPr>
        <w:jc w:val="both"/>
        <w:rPr>
          <w:rFonts w:ascii="Arial" w:hAnsi="Arial" w:cs="Arial"/>
        </w:rPr>
      </w:pPr>
    </w:p>
    <w:p w14:paraId="720F9D8B" w14:textId="77777777" w:rsidR="00587762" w:rsidRPr="00CF6E44" w:rsidRDefault="00442BC4" w:rsidP="00442BC4">
      <w:pPr>
        <w:jc w:val="both"/>
        <w:rPr>
          <w:rFonts w:ascii="Arial" w:hAnsi="Arial" w:cs="Arial"/>
        </w:rPr>
      </w:pPr>
      <w:r w:rsidRPr="00CF6E44">
        <w:rPr>
          <w:rFonts w:ascii="Arial" w:hAnsi="Arial" w:cs="Arial"/>
          <w:b/>
        </w:rPr>
        <w:t>2. OBJETIVO</w:t>
      </w:r>
      <w:r w:rsidRPr="00CF6E44">
        <w:rPr>
          <w:rFonts w:ascii="Arial" w:hAnsi="Arial" w:cs="Arial"/>
        </w:rPr>
        <w:t xml:space="preserve"> </w:t>
      </w:r>
    </w:p>
    <w:p w14:paraId="5C1BDF32" w14:textId="77777777" w:rsidR="00442BC4" w:rsidRPr="00CF6E44" w:rsidRDefault="00442BC4" w:rsidP="00442BC4">
      <w:pPr>
        <w:jc w:val="both"/>
        <w:rPr>
          <w:rFonts w:ascii="Arial" w:hAnsi="Arial" w:cs="Arial"/>
        </w:rPr>
      </w:pPr>
      <w:r w:rsidRPr="00CF6E44">
        <w:rPr>
          <w:rFonts w:ascii="Arial" w:hAnsi="Arial" w:cs="Arial"/>
        </w:rPr>
        <w:t xml:space="preserve">El objetivo de la Beca es evitar la deserción escolar de las y los estudiantes de licenciatura del Centro Universitario que sean madres o padres de familia mediante un apoyo económico complementario para que puedan contar con el servicio de cuidado de sus hijas e hijos en una estancia infantil reconocida por las instituciones públicas de asistencia social. </w:t>
      </w:r>
    </w:p>
    <w:p w14:paraId="344E6B30" w14:textId="77777777" w:rsidR="00587762" w:rsidRPr="00CF6E44" w:rsidRDefault="00587762" w:rsidP="00442BC4">
      <w:pPr>
        <w:jc w:val="both"/>
        <w:rPr>
          <w:rFonts w:ascii="Arial" w:hAnsi="Arial" w:cs="Arial"/>
        </w:rPr>
      </w:pPr>
    </w:p>
    <w:p w14:paraId="3F72EB1A" w14:textId="77777777" w:rsidR="00587762" w:rsidRPr="00CF6E44" w:rsidRDefault="00442BC4" w:rsidP="00587762">
      <w:pPr>
        <w:pStyle w:val="Prrafodelista"/>
        <w:numPr>
          <w:ilvl w:val="0"/>
          <w:numId w:val="2"/>
        </w:numPr>
        <w:ind w:left="284" w:hanging="284"/>
        <w:jc w:val="both"/>
        <w:rPr>
          <w:rFonts w:ascii="Arial" w:hAnsi="Arial" w:cs="Arial"/>
        </w:rPr>
      </w:pPr>
      <w:r w:rsidRPr="00CF6E44">
        <w:rPr>
          <w:rFonts w:ascii="Arial" w:hAnsi="Arial" w:cs="Arial"/>
          <w:b/>
        </w:rPr>
        <w:t>TIPO DE APOYO</w:t>
      </w:r>
      <w:r w:rsidRPr="00CF6E44">
        <w:rPr>
          <w:rFonts w:ascii="Arial" w:hAnsi="Arial" w:cs="Arial"/>
        </w:rPr>
        <w:t xml:space="preserve"> </w:t>
      </w:r>
    </w:p>
    <w:p w14:paraId="36B2160B" w14:textId="1B318D25" w:rsidR="00442BC4" w:rsidRPr="00CF6E44" w:rsidRDefault="00BE7201" w:rsidP="00587762">
      <w:pPr>
        <w:jc w:val="both"/>
        <w:rPr>
          <w:rFonts w:ascii="Arial" w:hAnsi="Arial" w:cs="Arial"/>
        </w:rPr>
      </w:pPr>
      <w:r w:rsidRPr="00CF6E44">
        <w:rPr>
          <w:rFonts w:ascii="Arial" w:hAnsi="Arial" w:cs="Arial"/>
        </w:rPr>
        <w:t>Lo</w:t>
      </w:r>
      <w:r w:rsidR="00442BC4" w:rsidRPr="00CF6E44">
        <w:rPr>
          <w:rFonts w:ascii="Arial" w:hAnsi="Arial" w:cs="Arial"/>
        </w:rPr>
        <w:t xml:space="preserve">s </w:t>
      </w:r>
      <w:r w:rsidRPr="00CF6E44">
        <w:rPr>
          <w:rFonts w:ascii="Arial" w:hAnsi="Arial" w:cs="Arial"/>
        </w:rPr>
        <w:t xml:space="preserve">estudiantes </w:t>
      </w:r>
      <w:r w:rsidR="00442BC4" w:rsidRPr="00CF6E44">
        <w:rPr>
          <w:rFonts w:ascii="Arial" w:hAnsi="Arial" w:cs="Arial"/>
        </w:rPr>
        <w:t>que resulten beneficiados de</w:t>
      </w:r>
      <w:r w:rsidRPr="00CF6E44">
        <w:rPr>
          <w:rFonts w:ascii="Arial" w:hAnsi="Arial" w:cs="Arial"/>
        </w:rPr>
        <w:t xml:space="preserve"> </w:t>
      </w:r>
      <w:r w:rsidR="00442BC4" w:rsidRPr="00CF6E44">
        <w:rPr>
          <w:rFonts w:ascii="Arial" w:hAnsi="Arial" w:cs="Arial"/>
        </w:rPr>
        <w:t>l</w:t>
      </w:r>
      <w:r w:rsidRPr="00CF6E44">
        <w:rPr>
          <w:rFonts w:ascii="Arial" w:hAnsi="Arial" w:cs="Arial"/>
        </w:rPr>
        <w:t>a</w:t>
      </w:r>
      <w:r w:rsidR="00442BC4" w:rsidRPr="00CF6E44">
        <w:rPr>
          <w:rFonts w:ascii="Arial" w:hAnsi="Arial" w:cs="Arial"/>
        </w:rPr>
        <w:t xml:space="preserve"> presente </w:t>
      </w:r>
      <w:r w:rsidRPr="00CF6E44">
        <w:rPr>
          <w:rFonts w:ascii="Arial" w:hAnsi="Arial" w:cs="Arial"/>
        </w:rPr>
        <w:t>Convocatoria</w:t>
      </w:r>
      <w:r w:rsidR="00442BC4" w:rsidRPr="00CF6E44">
        <w:rPr>
          <w:rFonts w:ascii="Arial" w:hAnsi="Arial" w:cs="Arial"/>
        </w:rPr>
        <w:t>, recibirán un apoyo</w:t>
      </w:r>
      <w:r w:rsidRPr="00CF6E44">
        <w:rPr>
          <w:rFonts w:ascii="Arial" w:hAnsi="Arial" w:cs="Arial"/>
        </w:rPr>
        <w:t xml:space="preserve"> económico</w:t>
      </w:r>
      <w:r w:rsidR="00442BC4" w:rsidRPr="00CF6E44">
        <w:rPr>
          <w:rFonts w:ascii="Arial" w:hAnsi="Arial" w:cs="Arial"/>
        </w:rPr>
        <w:t xml:space="preserve"> de </w:t>
      </w:r>
      <w:r w:rsidR="00442BC4" w:rsidRPr="002F6108">
        <w:rPr>
          <w:rFonts w:ascii="Arial" w:hAnsi="Arial" w:cs="Arial"/>
        </w:rPr>
        <w:t>$800.00 (ochocientos pesos 00/</w:t>
      </w:r>
      <w:r w:rsidR="003505D6" w:rsidRPr="002F6108">
        <w:rPr>
          <w:rFonts w:ascii="Arial" w:hAnsi="Arial" w:cs="Arial"/>
        </w:rPr>
        <w:t>100 M.N.) mensuales</w:t>
      </w:r>
      <w:r w:rsidR="003505D6" w:rsidRPr="00CF6E44">
        <w:rPr>
          <w:rFonts w:ascii="Arial" w:hAnsi="Arial" w:cs="Arial"/>
        </w:rPr>
        <w:t xml:space="preserve">, por el </w:t>
      </w:r>
      <w:r w:rsidR="00AC6B9C" w:rsidRPr="00CF6E44">
        <w:rPr>
          <w:rFonts w:ascii="Arial" w:hAnsi="Arial" w:cs="Arial"/>
        </w:rPr>
        <w:t>período</w:t>
      </w:r>
      <w:r w:rsidR="00442BC4" w:rsidRPr="00CF6E44">
        <w:rPr>
          <w:rFonts w:ascii="Arial" w:hAnsi="Arial" w:cs="Arial"/>
        </w:rPr>
        <w:t xml:space="preserve"> comprendido del 01 de </w:t>
      </w:r>
      <w:r w:rsidR="00CF6E44" w:rsidRPr="00CF6E44">
        <w:rPr>
          <w:rFonts w:ascii="Arial" w:hAnsi="Arial" w:cs="Arial"/>
        </w:rPr>
        <w:t>febrero</w:t>
      </w:r>
      <w:r w:rsidR="00104EAA">
        <w:rPr>
          <w:rFonts w:ascii="Arial" w:hAnsi="Arial" w:cs="Arial"/>
        </w:rPr>
        <w:t xml:space="preserve"> a 30</w:t>
      </w:r>
      <w:r w:rsidR="00442BC4" w:rsidRPr="00CF6E44">
        <w:rPr>
          <w:rFonts w:ascii="Arial" w:hAnsi="Arial" w:cs="Arial"/>
        </w:rPr>
        <w:t xml:space="preserve"> de </w:t>
      </w:r>
      <w:r w:rsidR="002F6108">
        <w:rPr>
          <w:rFonts w:ascii="Arial" w:hAnsi="Arial" w:cs="Arial"/>
        </w:rPr>
        <w:t>mayo</w:t>
      </w:r>
      <w:r w:rsidR="00104EAA">
        <w:rPr>
          <w:rFonts w:ascii="Arial" w:hAnsi="Arial" w:cs="Arial"/>
        </w:rPr>
        <w:t xml:space="preserve"> </w:t>
      </w:r>
      <w:r w:rsidR="00CF6E44" w:rsidRPr="00CF6E44">
        <w:rPr>
          <w:rFonts w:ascii="Arial" w:hAnsi="Arial" w:cs="Arial"/>
        </w:rPr>
        <w:t>de 2022</w:t>
      </w:r>
      <w:r w:rsidR="00442BC4" w:rsidRPr="00CF6E44">
        <w:rPr>
          <w:rFonts w:ascii="Arial" w:hAnsi="Arial" w:cs="Arial"/>
        </w:rPr>
        <w:t xml:space="preserve">. Siempre y cuando se acredite mes a mes la inscripción del menor en una estancia infantil. Lo anterior, </w:t>
      </w:r>
      <w:r w:rsidRPr="00CF6E44">
        <w:rPr>
          <w:rFonts w:ascii="Arial" w:hAnsi="Arial" w:cs="Arial"/>
        </w:rPr>
        <w:t>sin perjuicio de ser beneficiadas y beneficiados</w:t>
      </w:r>
      <w:r w:rsidR="00442BC4" w:rsidRPr="00CF6E44">
        <w:rPr>
          <w:rFonts w:ascii="Arial" w:hAnsi="Arial" w:cs="Arial"/>
        </w:rPr>
        <w:t xml:space="preserve"> con las demás becas a las que fuere acreedor. </w:t>
      </w:r>
    </w:p>
    <w:p w14:paraId="6904766A" w14:textId="77777777" w:rsidR="00587762" w:rsidRDefault="00587762" w:rsidP="00587762">
      <w:pPr>
        <w:jc w:val="both"/>
        <w:rPr>
          <w:rFonts w:ascii="Arial" w:hAnsi="Arial" w:cs="Arial"/>
        </w:rPr>
      </w:pPr>
    </w:p>
    <w:p w14:paraId="6B3FB937" w14:textId="77777777" w:rsidR="002A010E" w:rsidRDefault="002A010E" w:rsidP="00587762">
      <w:pPr>
        <w:jc w:val="both"/>
        <w:rPr>
          <w:rFonts w:ascii="Arial" w:hAnsi="Arial" w:cs="Arial"/>
        </w:rPr>
      </w:pPr>
    </w:p>
    <w:p w14:paraId="06B164BA" w14:textId="77777777" w:rsidR="002A010E" w:rsidRDefault="002A010E" w:rsidP="00587762">
      <w:pPr>
        <w:jc w:val="both"/>
        <w:rPr>
          <w:rFonts w:ascii="Arial" w:hAnsi="Arial" w:cs="Arial"/>
        </w:rPr>
      </w:pPr>
    </w:p>
    <w:p w14:paraId="5E71DCDB" w14:textId="77777777" w:rsidR="002A010E" w:rsidRDefault="002A010E" w:rsidP="00587762">
      <w:pPr>
        <w:jc w:val="both"/>
        <w:rPr>
          <w:rFonts w:ascii="Arial" w:hAnsi="Arial" w:cs="Arial"/>
        </w:rPr>
      </w:pPr>
    </w:p>
    <w:p w14:paraId="51329A9E" w14:textId="77777777" w:rsidR="002A010E" w:rsidRPr="00CF6E44" w:rsidRDefault="002A010E" w:rsidP="00587762">
      <w:pPr>
        <w:jc w:val="both"/>
        <w:rPr>
          <w:rFonts w:ascii="Arial" w:hAnsi="Arial" w:cs="Arial"/>
        </w:rPr>
      </w:pPr>
    </w:p>
    <w:p w14:paraId="1D62902B" w14:textId="77777777" w:rsidR="00587762" w:rsidRPr="00CF6E44" w:rsidRDefault="00442BC4" w:rsidP="00442BC4">
      <w:pPr>
        <w:jc w:val="both"/>
        <w:rPr>
          <w:rFonts w:ascii="Arial" w:hAnsi="Arial" w:cs="Arial"/>
        </w:rPr>
      </w:pPr>
      <w:r w:rsidRPr="00CF6E44">
        <w:rPr>
          <w:rFonts w:ascii="Arial" w:hAnsi="Arial" w:cs="Arial"/>
          <w:b/>
        </w:rPr>
        <w:t>4. REQUISITOS DE PARTICIPACIÓN</w:t>
      </w:r>
      <w:r w:rsidRPr="00CF6E44">
        <w:rPr>
          <w:rFonts w:ascii="Arial" w:hAnsi="Arial" w:cs="Arial"/>
        </w:rPr>
        <w:t xml:space="preserve"> </w:t>
      </w:r>
    </w:p>
    <w:p w14:paraId="69418342" w14:textId="77777777" w:rsidR="00442BC4" w:rsidRPr="00CF6E44" w:rsidRDefault="00442BC4" w:rsidP="00442BC4">
      <w:pPr>
        <w:ind w:left="708"/>
        <w:jc w:val="both"/>
        <w:rPr>
          <w:rFonts w:ascii="Arial" w:hAnsi="Arial" w:cs="Arial"/>
        </w:rPr>
      </w:pPr>
      <w:r w:rsidRPr="00CF6E44">
        <w:rPr>
          <w:rFonts w:ascii="Arial" w:hAnsi="Arial" w:cs="Arial"/>
        </w:rPr>
        <w:t xml:space="preserve">a. Ser </w:t>
      </w:r>
      <w:r w:rsidR="00BE7201" w:rsidRPr="00CF6E44">
        <w:rPr>
          <w:rFonts w:ascii="Arial" w:hAnsi="Arial" w:cs="Arial"/>
        </w:rPr>
        <w:t>estudiante</w:t>
      </w:r>
      <w:r w:rsidRPr="00CF6E44">
        <w:rPr>
          <w:rFonts w:ascii="Arial" w:hAnsi="Arial" w:cs="Arial"/>
        </w:rPr>
        <w:t xml:space="preserve"> activo regular de los programas de licenciatura que ofrece este Centro Universitario. </w:t>
      </w:r>
    </w:p>
    <w:p w14:paraId="11555951" w14:textId="77777777" w:rsidR="006B60D8" w:rsidRPr="00CF6E44" w:rsidRDefault="00442BC4" w:rsidP="006B60D8">
      <w:pPr>
        <w:ind w:left="708"/>
        <w:jc w:val="both"/>
        <w:rPr>
          <w:rFonts w:ascii="Arial" w:hAnsi="Arial" w:cs="Arial"/>
        </w:rPr>
      </w:pPr>
      <w:r w:rsidRPr="00CF6E44">
        <w:rPr>
          <w:rFonts w:ascii="Arial" w:hAnsi="Arial" w:cs="Arial"/>
        </w:rPr>
        <w:t>b. Encontrarse en la condición de madre o padre de familia de hijos lactantes y hasta los 3 años y 11 meses (un día antes</w:t>
      </w:r>
      <w:r w:rsidR="00B47C50" w:rsidRPr="00CF6E44">
        <w:rPr>
          <w:rFonts w:ascii="Arial" w:hAnsi="Arial" w:cs="Arial"/>
        </w:rPr>
        <w:t xml:space="preserve"> de cumplir los 4 años) de edad,</w:t>
      </w:r>
      <w:r w:rsidRPr="00CF6E44">
        <w:rPr>
          <w:rFonts w:ascii="Arial" w:hAnsi="Arial" w:cs="Arial"/>
        </w:rPr>
        <w:t xml:space="preserve"> </w:t>
      </w:r>
      <w:r w:rsidR="006B60D8" w:rsidRPr="00CF6E44">
        <w:rPr>
          <w:rFonts w:ascii="Arial" w:hAnsi="Arial" w:cs="Arial"/>
        </w:rPr>
        <w:t>y/o tener hijos con alguna discapacidad independientemente de la edad</w:t>
      </w:r>
      <w:r w:rsidR="00B47C50" w:rsidRPr="00CF6E44">
        <w:rPr>
          <w:rFonts w:ascii="Arial" w:hAnsi="Arial" w:cs="Arial"/>
        </w:rPr>
        <w:t xml:space="preserve"> (lo cual deberá comprobar de manera fehaciente mediante algún documento expedido por un médico)</w:t>
      </w:r>
      <w:r w:rsidR="006B60D8" w:rsidRPr="00CF6E44">
        <w:rPr>
          <w:rFonts w:ascii="Arial" w:hAnsi="Arial" w:cs="Arial"/>
        </w:rPr>
        <w:t>.</w:t>
      </w:r>
    </w:p>
    <w:p w14:paraId="12501FD7" w14:textId="77777777" w:rsidR="00442BC4" w:rsidRPr="00CF6E44" w:rsidRDefault="00442BC4" w:rsidP="00442BC4">
      <w:pPr>
        <w:ind w:left="708"/>
        <w:jc w:val="both"/>
        <w:rPr>
          <w:rFonts w:ascii="Arial" w:hAnsi="Arial" w:cs="Arial"/>
        </w:rPr>
      </w:pPr>
      <w:r w:rsidRPr="00CF6E44">
        <w:rPr>
          <w:rFonts w:ascii="Arial" w:hAnsi="Arial" w:cs="Arial"/>
        </w:rPr>
        <w:t xml:space="preserve">c. Contar con un servicio de estancia infantil vigente. </w:t>
      </w:r>
    </w:p>
    <w:p w14:paraId="6A23A92F" w14:textId="77777777" w:rsidR="002F6108" w:rsidRDefault="00442BC4" w:rsidP="002F6108">
      <w:pPr>
        <w:ind w:left="708"/>
        <w:jc w:val="both"/>
        <w:rPr>
          <w:rFonts w:ascii="Arial" w:hAnsi="Arial" w:cs="Arial"/>
        </w:rPr>
      </w:pPr>
      <w:r w:rsidRPr="00CF6E44">
        <w:rPr>
          <w:rFonts w:ascii="Arial" w:hAnsi="Arial" w:cs="Arial"/>
        </w:rPr>
        <w:t xml:space="preserve">d. Demostrar necesidad económica. </w:t>
      </w:r>
    </w:p>
    <w:p w14:paraId="226892F9" w14:textId="1BC8A75C" w:rsidR="002F6108" w:rsidRPr="002F6108" w:rsidRDefault="002F6108" w:rsidP="002F6108">
      <w:pPr>
        <w:ind w:left="708"/>
        <w:jc w:val="both"/>
        <w:rPr>
          <w:rFonts w:ascii="Arial" w:hAnsi="Arial" w:cs="Arial"/>
        </w:rPr>
      </w:pPr>
      <w:r w:rsidRPr="002F6108">
        <w:rPr>
          <w:rFonts w:ascii="Arial" w:hAnsi="Arial" w:cs="Arial"/>
        </w:rPr>
        <w:t xml:space="preserve">e. Quienes  hayan sido beneficiadas (os) en el ciclo escolar 2021B, deberán haber cumplido con su comprobación o sus comprobaciones de los recursos otorgados. </w:t>
      </w:r>
    </w:p>
    <w:p w14:paraId="457E895D" w14:textId="77777777" w:rsidR="002F6108" w:rsidRPr="00CF6E44" w:rsidRDefault="002F6108" w:rsidP="00442BC4">
      <w:pPr>
        <w:ind w:left="708"/>
        <w:jc w:val="both"/>
        <w:rPr>
          <w:rFonts w:ascii="Arial" w:hAnsi="Arial" w:cs="Arial"/>
        </w:rPr>
      </w:pPr>
    </w:p>
    <w:p w14:paraId="5140F7D9" w14:textId="77777777" w:rsidR="00587762" w:rsidRPr="00CF6E44" w:rsidRDefault="00587762" w:rsidP="00442BC4">
      <w:pPr>
        <w:ind w:left="708"/>
        <w:jc w:val="both"/>
        <w:rPr>
          <w:rFonts w:ascii="Arial" w:hAnsi="Arial" w:cs="Arial"/>
        </w:rPr>
      </w:pPr>
    </w:p>
    <w:p w14:paraId="44711E77" w14:textId="77777777" w:rsidR="00442BC4" w:rsidRPr="00CF6E44" w:rsidRDefault="00442BC4" w:rsidP="00442BC4">
      <w:pPr>
        <w:jc w:val="both"/>
        <w:rPr>
          <w:rFonts w:ascii="Arial" w:hAnsi="Arial" w:cs="Arial"/>
        </w:rPr>
      </w:pPr>
      <w:r w:rsidRPr="00CF6E44">
        <w:rPr>
          <w:rFonts w:ascii="Arial" w:hAnsi="Arial" w:cs="Arial"/>
          <w:b/>
        </w:rPr>
        <w:t>5. DOCUMENTACION REQUERIDA</w:t>
      </w:r>
      <w:r w:rsidRPr="00CF6E44">
        <w:rPr>
          <w:rFonts w:ascii="Arial" w:hAnsi="Arial" w:cs="Arial"/>
        </w:rPr>
        <w:t xml:space="preserve"> (</w:t>
      </w:r>
      <w:r w:rsidR="00BE7201" w:rsidRPr="00CF6E44">
        <w:rPr>
          <w:rFonts w:ascii="Arial" w:hAnsi="Arial" w:cs="Arial"/>
        </w:rPr>
        <w:t>la entrega deberá realizarse de manera digital</w:t>
      </w:r>
      <w:r w:rsidRPr="00CF6E44">
        <w:rPr>
          <w:rFonts w:ascii="Arial" w:hAnsi="Arial" w:cs="Arial"/>
        </w:rPr>
        <w:t xml:space="preserve">) </w:t>
      </w:r>
    </w:p>
    <w:p w14:paraId="42AAA4E1" w14:textId="19EE5E91" w:rsidR="003044B1" w:rsidRPr="00CF6E44" w:rsidRDefault="00442BC4" w:rsidP="00253F0C">
      <w:pPr>
        <w:ind w:firstLine="709"/>
        <w:rPr>
          <w:rFonts w:ascii="Arial" w:hAnsi="Arial" w:cs="Arial"/>
        </w:rPr>
      </w:pPr>
      <w:r w:rsidRPr="00CF6E44">
        <w:rPr>
          <w:rFonts w:ascii="Arial" w:hAnsi="Arial" w:cs="Arial"/>
        </w:rPr>
        <w:t xml:space="preserve">a. </w:t>
      </w:r>
      <w:r w:rsidR="00BE7201" w:rsidRPr="00CF6E44">
        <w:rPr>
          <w:rFonts w:ascii="Arial" w:hAnsi="Arial" w:cs="Arial"/>
        </w:rPr>
        <w:t>F</w:t>
      </w:r>
      <w:r w:rsidRPr="00CF6E44">
        <w:rPr>
          <w:rFonts w:ascii="Arial" w:hAnsi="Arial" w:cs="Arial"/>
        </w:rPr>
        <w:t>ormato de registro en línea.</w:t>
      </w:r>
      <w:r w:rsidR="00253F0C">
        <w:rPr>
          <w:rFonts w:ascii="Arial" w:hAnsi="Arial" w:cs="Arial"/>
        </w:rPr>
        <w:t xml:space="preserve"> </w:t>
      </w:r>
      <w:hyperlink r:id="rId7" w:history="1">
        <w:r w:rsidR="00253F0C" w:rsidRPr="00713CAF">
          <w:rPr>
            <w:rStyle w:val="Hipervnculo"/>
            <w:rFonts w:ascii="Arial" w:hAnsi="Arial" w:cs="Arial"/>
          </w:rPr>
          <w:t>https://forms.gle/yrGpw8jgrSrSWnUp6</w:t>
        </w:r>
      </w:hyperlink>
    </w:p>
    <w:p w14:paraId="278429ED" w14:textId="77777777" w:rsidR="00442BC4" w:rsidRPr="00CF6E44" w:rsidRDefault="00442BC4" w:rsidP="003044B1">
      <w:pPr>
        <w:ind w:left="708"/>
        <w:jc w:val="both"/>
        <w:rPr>
          <w:rFonts w:ascii="Arial" w:hAnsi="Arial" w:cs="Arial"/>
        </w:rPr>
      </w:pPr>
      <w:r w:rsidRPr="00CF6E44">
        <w:rPr>
          <w:rFonts w:ascii="Arial" w:hAnsi="Arial" w:cs="Arial"/>
        </w:rPr>
        <w:t xml:space="preserve">b. Identificación </w:t>
      </w:r>
      <w:r w:rsidR="00BE7201" w:rsidRPr="00CF6E44">
        <w:rPr>
          <w:rFonts w:ascii="Arial" w:hAnsi="Arial" w:cs="Arial"/>
        </w:rPr>
        <w:t xml:space="preserve">oficial </w:t>
      </w:r>
      <w:r w:rsidRPr="00CF6E44">
        <w:rPr>
          <w:rFonts w:ascii="Arial" w:hAnsi="Arial" w:cs="Arial"/>
        </w:rPr>
        <w:t xml:space="preserve">del aspirante (INE o pasaporte) </w:t>
      </w:r>
      <w:r w:rsidR="00BE7201" w:rsidRPr="00CF6E44">
        <w:rPr>
          <w:rFonts w:ascii="Arial" w:hAnsi="Arial" w:cs="Arial"/>
        </w:rPr>
        <w:t>por</w:t>
      </w:r>
      <w:r w:rsidRPr="00CF6E44">
        <w:rPr>
          <w:rFonts w:ascii="Arial" w:hAnsi="Arial" w:cs="Arial"/>
        </w:rPr>
        <w:t xml:space="preserve"> ambos lados. </w:t>
      </w:r>
    </w:p>
    <w:p w14:paraId="144928F1" w14:textId="77777777" w:rsidR="00442BC4" w:rsidRPr="00CF6E44" w:rsidRDefault="00442BC4" w:rsidP="00F038B2">
      <w:pPr>
        <w:ind w:firstLine="708"/>
        <w:jc w:val="both"/>
        <w:rPr>
          <w:rFonts w:ascii="Arial" w:hAnsi="Arial" w:cs="Arial"/>
        </w:rPr>
      </w:pPr>
      <w:r w:rsidRPr="00CF6E44">
        <w:rPr>
          <w:rFonts w:ascii="Arial" w:hAnsi="Arial" w:cs="Arial"/>
        </w:rPr>
        <w:t xml:space="preserve">c. Acta de nacimientos del/la hijo/a del aspirante.  </w:t>
      </w:r>
    </w:p>
    <w:p w14:paraId="55B44FBC" w14:textId="77777777" w:rsidR="00442BC4" w:rsidRPr="00CF6E44" w:rsidRDefault="00442BC4" w:rsidP="00F038B2">
      <w:pPr>
        <w:ind w:left="708"/>
        <w:jc w:val="both"/>
        <w:rPr>
          <w:rFonts w:ascii="Arial" w:hAnsi="Arial" w:cs="Arial"/>
        </w:rPr>
      </w:pPr>
      <w:r w:rsidRPr="00CF6E44">
        <w:rPr>
          <w:rFonts w:ascii="Arial" w:hAnsi="Arial" w:cs="Arial"/>
        </w:rPr>
        <w:t xml:space="preserve">d. Constancia emitida por la institución que preste el servicio de guardería donde refiera la inscripción del menor (formato libre únicamente deberá ser hoja membretada de la institución y con firma autógrafa de la autoridad directiva de la misma). </w:t>
      </w:r>
    </w:p>
    <w:p w14:paraId="0163C341" w14:textId="77777777" w:rsidR="00442BC4" w:rsidRDefault="00772022" w:rsidP="00F038B2">
      <w:pPr>
        <w:ind w:left="708"/>
        <w:jc w:val="both"/>
        <w:rPr>
          <w:rFonts w:ascii="Arial" w:hAnsi="Arial" w:cs="Arial"/>
        </w:rPr>
      </w:pPr>
      <w:r>
        <w:rPr>
          <w:rFonts w:ascii="Arial" w:hAnsi="Arial" w:cs="Arial"/>
        </w:rPr>
        <w:t>e. Manifestar mediante escrito, c</w:t>
      </w:r>
      <w:r w:rsidR="00442BC4" w:rsidRPr="00CF6E44">
        <w:rPr>
          <w:rFonts w:ascii="Arial" w:hAnsi="Arial" w:cs="Arial"/>
        </w:rPr>
        <w:t xml:space="preserve">arta bajo protesta de decir verdad donde se detalle la condición de necesidad económica. </w:t>
      </w:r>
    </w:p>
    <w:p w14:paraId="6B4653ED" w14:textId="2993E7CD" w:rsidR="00390312" w:rsidRDefault="00F4489D" w:rsidP="00772022">
      <w:pPr>
        <w:ind w:left="708"/>
        <w:jc w:val="both"/>
        <w:rPr>
          <w:rFonts w:ascii="Arial" w:hAnsi="Arial" w:cs="Arial"/>
        </w:rPr>
      </w:pPr>
      <w:r>
        <w:rPr>
          <w:rFonts w:ascii="Arial" w:hAnsi="Arial" w:cs="Arial"/>
        </w:rPr>
        <w:t xml:space="preserve">f. </w:t>
      </w:r>
      <w:r w:rsidR="00772022" w:rsidRPr="002F6108">
        <w:rPr>
          <w:rFonts w:ascii="Arial" w:hAnsi="Arial" w:cs="Arial"/>
        </w:rPr>
        <w:t xml:space="preserve">En caso de resultar beneficiado, entregar Carta Compromiso mediante la cual se obliga a cumplir con todos los requerimientos académicos y administrativos que se deriven, </w:t>
      </w:r>
      <w:r w:rsidR="00390312" w:rsidRPr="002F6108">
        <w:rPr>
          <w:rFonts w:ascii="Arial" w:hAnsi="Arial" w:cs="Arial"/>
        </w:rPr>
        <w:t>así como a participar como voluntario en 3 proyectos a los que el CUCEA le extienda invitación</w:t>
      </w:r>
      <w:r w:rsidR="002F6108" w:rsidRPr="002F6108">
        <w:rPr>
          <w:rFonts w:ascii="Arial" w:hAnsi="Arial" w:cs="Arial"/>
        </w:rPr>
        <w:t xml:space="preserve"> a través de la Plataforma de Inclusión y Equidad.</w:t>
      </w:r>
      <w:r w:rsidR="002F6108">
        <w:rPr>
          <w:rFonts w:ascii="Arial" w:hAnsi="Arial" w:cs="Arial"/>
        </w:rPr>
        <w:t xml:space="preserve"> </w:t>
      </w:r>
    </w:p>
    <w:p w14:paraId="040E9799" w14:textId="77777777" w:rsidR="00F4489D" w:rsidRPr="00F4489D" w:rsidRDefault="00F4489D" w:rsidP="00772022">
      <w:pPr>
        <w:jc w:val="both"/>
        <w:rPr>
          <w:rFonts w:ascii="Arial" w:hAnsi="Arial" w:cs="Arial"/>
        </w:rPr>
      </w:pPr>
    </w:p>
    <w:p w14:paraId="3EDA8832" w14:textId="77777777" w:rsidR="00442BC4" w:rsidRPr="00CF6E44" w:rsidRDefault="00884DC4" w:rsidP="00442BC4">
      <w:pPr>
        <w:jc w:val="both"/>
        <w:rPr>
          <w:rFonts w:ascii="Arial" w:hAnsi="Arial" w:cs="Arial"/>
        </w:rPr>
      </w:pPr>
      <w:r w:rsidRPr="00CF6E44">
        <w:rPr>
          <w:rFonts w:ascii="Arial" w:hAnsi="Arial" w:cs="Arial"/>
        </w:rPr>
        <w:t>Nota. -</w:t>
      </w:r>
      <w:r w:rsidR="00442BC4" w:rsidRPr="00CF6E44">
        <w:rPr>
          <w:rFonts w:ascii="Arial" w:hAnsi="Arial" w:cs="Arial"/>
        </w:rPr>
        <w:t xml:space="preserve"> En relación con el punto d. y por tratarse de un período atípico a causa de la contingencia sanitaria por el cor</w:t>
      </w:r>
      <w:r w:rsidR="00351DF0" w:rsidRPr="00CF6E44">
        <w:rPr>
          <w:rFonts w:ascii="Arial" w:hAnsi="Arial" w:cs="Arial"/>
        </w:rPr>
        <w:t>onavirus SARS-CoV-2 (COVID-19),</w:t>
      </w:r>
      <w:r w:rsidR="003505D6" w:rsidRPr="00CF6E44">
        <w:rPr>
          <w:rFonts w:ascii="Arial" w:hAnsi="Arial" w:cs="Arial"/>
        </w:rPr>
        <w:t xml:space="preserve"> </w:t>
      </w:r>
      <w:r w:rsidR="00442BC4" w:rsidRPr="00CF6E44">
        <w:rPr>
          <w:rFonts w:ascii="Arial" w:hAnsi="Arial" w:cs="Arial"/>
        </w:rPr>
        <w:t xml:space="preserve">podrán registrarse a la presente Convocatoria sin presentar la constancia de inscripción del menor en una estancia infantil. Sin embargo, el beneficio será otorgado una vez que se presente dicho documento y siempre y cuando se cuente con recursos disponibles por parte del Centro Universitario. </w:t>
      </w:r>
    </w:p>
    <w:p w14:paraId="60A7C82B" w14:textId="77777777" w:rsidR="00442BC4" w:rsidRPr="00CF6E44" w:rsidRDefault="00442BC4" w:rsidP="00442BC4">
      <w:pPr>
        <w:jc w:val="both"/>
        <w:rPr>
          <w:rFonts w:ascii="Arial" w:hAnsi="Arial" w:cs="Arial"/>
        </w:rPr>
      </w:pPr>
    </w:p>
    <w:p w14:paraId="1FB709F1" w14:textId="77777777" w:rsidR="00442BC4" w:rsidRPr="00CF6E44" w:rsidRDefault="00442BC4" w:rsidP="00442BC4">
      <w:pPr>
        <w:jc w:val="both"/>
        <w:rPr>
          <w:rFonts w:ascii="Arial" w:hAnsi="Arial" w:cs="Arial"/>
          <w:b/>
        </w:rPr>
      </w:pPr>
      <w:r w:rsidRPr="00CF6E44">
        <w:rPr>
          <w:rFonts w:ascii="Arial" w:hAnsi="Arial" w:cs="Arial"/>
          <w:b/>
        </w:rPr>
        <w:lastRenderedPageBreak/>
        <w:t xml:space="preserve">6. CRITERIOS DE ELEGIBILIDAD </w:t>
      </w:r>
    </w:p>
    <w:p w14:paraId="4C0520BE" w14:textId="77777777" w:rsidR="00442BC4" w:rsidRPr="00CF6E44" w:rsidRDefault="00442BC4" w:rsidP="00442BC4">
      <w:pPr>
        <w:jc w:val="both"/>
        <w:rPr>
          <w:rFonts w:ascii="Arial" w:hAnsi="Arial" w:cs="Arial"/>
        </w:rPr>
      </w:pPr>
      <w:r w:rsidRPr="00CF6E44">
        <w:rPr>
          <w:rFonts w:ascii="Arial" w:hAnsi="Arial" w:cs="Arial"/>
        </w:rPr>
        <w:t xml:space="preserve">Serán beneficiados </w:t>
      </w:r>
      <w:r w:rsidR="00BE7201" w:rsidRPr="00CF6E44">
        <w:rPr>
          <w:rFonts w:ascii="Arial" w:hAnsi="Arial" w:cs="Arial"/>
        </w:rPr>
        <w:t>de la presente Convocatoria</w:t>
      </w:r>
      <w:r w:rsidRPr="00CF6E44">
        <w:rPr>
          <w:rFonts w:ascii="Arial" w:hAnsi="Arial" w:cs="Arial"/>
        </w:rPr>
        <w:t xml:space="preserve"> </w:t>
      </w:r>
      <w:r w:rsidR="009922DC" w:rsidRPr="00CF6E44">
        <w:rPr>
          <w:rFonts w:ascii="Arial" w:hAnsi="Arial" w:cs="Arial"/>
        </w:rPr>
        <w:t xml:space="preserve">los </w:t>
      </w:r>
      <w:r w:rsidRPr="00CF6E44">
        <w:rPr>
          <w:rFonts w:ascii="Arial" w:hAnsi="Arial" w:cs="Arial"/>
        </w:rPr>
        <w:t xml:space="preserve">estudiantes que cumplan con la totalidad de requisitos establecidos y la documentación verificaficatoria requerida, en orden de prelación y hasta el monto de recursos disponibles para la presente convocatoria. </w:t>
      </w:r>
    </w:p>
    <w:p w14:paraId="7BC5E9B8" w14:textId="77777777" w:rsidR="00442BC4" w:rsidRPr="00CF6E44" w:rsidRDefault="00442BC4" w:rsidP="00442BC4">
      <w:pPr>
        <w:jc w:val="both"/>
        <w:rPr>
          <w:rFonts w:ascii="Arial" w:hAnsi="Arial" w:cs="Arial"/>
        </w:rPr>
      </w:pPr>
      <w:r w:rsidRPr="00CF6E44">
        <w:rPr>
          <w:rFonts w:ascii="Arial" w:hAnsi="Arial" w:cs="Arial"/>
        </w:rPr>
        <w:t xml:space="preserve">Cuando los recursos disponibles sean insuficientes para otorgar una beca a la totalidad de los aspirantes, los/as beneficiarios/as serán seleccionados/as priorizando a aquellos estudiantes que: </w:t>
      </w:r>
    </w:p>
    <w:p w14:paraId="72A429BB" w14:textId="77777777" w:rsidR="007F1ABC" w:rsidRDefault="008E1D10" w:rsidP="00587762">
      <w:pPr>
        <w:ind w:left="709"/>
        <w:jc w:val="both"/>
        <w:rPr>
          <w:rFonts w:ascii="Arial" w:hAnsi="Arial" w:cs="Arial"/>
        </w:rPr>
      </w:pPr>
      <w:r w:rsidRPr="007F1ABC">
        <w:rPr>
          <w:rFonts w:ascii="Arial" w:hAnsi="Arial" w:cs="Arial"/>
        </w:rPr>
        <w:t>a</w:t>
      </w:r>
      <w:r w:rsidR="00442BC4" w:rsidRPr="007F1ABC">
        <w:rPr>
          <w:rFonts w:ascii="Arial" w:hAnsi="Arial" w:cs="Arial"/>
        </w:rPr>
        <w:t xml:space="preserve">. </w:t>
      </w:r>
      <w:r w:rsidR="007F1ABC" w:rsidRPr="007F1ABC">
        <w:rPr>
          <w:rFonts w:ascii="Arial" w:hAnsi="Arial" w:cs="Arial"/>
        </w:rPr>
        <w:t>Aquellos que h</w:t>
      </w:r>
      <w:r w:rsidR="007F1ABC">
        <w:rPr>
          <w:rFonts w:ascii="Arial" w:hAnsi="Arial" w:cs="Arial"/>
        </w:rPr>
        <w:t xml:space="preserve">ayan sido </w:t>
      </w:r>
      <w:r w:rsidR="007F1ABC" w:rsidRPr="007F1ABC">
        <w:rPr>
          <w:rFonts w:ascii="Arial" w:hAnsi="Arial" w:cs="Arial"/>
        </w:rPr>
        <w:t>benefici</w:t>
      </w:r>
      <w:r w:rsidR="007F1ABC">
        <w:rPr>
          <w:rFonts w:ascii="Arial" w:hAnsi="Arial" w:cs="Arial"/>
        </w:rPr>
        <w:t>ad</w:t>
      </w:r>
      <w:r w:rsidR="007F1ABC" w:rsidRPr="007F1ABC">
        <w:rPr>
          <w:rFonts w:ascii="Arial" w:hAnsi="Arial" w:cs="Arial"/>
        </w:rPr>
        <w:t>o</w:t>
      </w:r>
      <w:r w:rsidR="007F1ABC">
        <w:rPr>
          <w:rFonts w:ascii="Arial" w:hAnsi="Arial" w:cs="Arial"/>
        </w:rPr>
        <w:t>s</w:t>
      </w:r>
      <w:r w:rsidR="007F1ABC" w:rsidRPr="007F1ABC">
        <w:rPr>
          <w:rFonts w:ascii="Arial" w:hAnsi="Arial" w:cs="Arial"/>
        </w:rPr>
        <w:t xml:space="preserve"> en el ciclo escolar 2021B</w:t>
      </w:r>
      <w:r w:rsidR="007F1ABC">
        <w:rPr>
          <w:rFonts w:ascii="Arial" w:hAnsi="Arial" w:cs="Arial"/>
        </w:rPr>
        <w:t>, deberá haber cumplido con su comprobación o sus comprobaciones de los recursos otorgados.</w:t>
      </w:r>
    </w:p>
    <w:p w14:paraId="1EE1EEBC" w14:textId="77777777" w:rsidR="00442BC4" w:rsidRPr="00CF6E44" w:rsidRDefault="008E1D10" w:rsidP="00587762">
      <w:pPr>
        <w:ind w:left="709"/>
        <w:jc w:val="both"/>
        <w:rPr>
          <w:rFonts w:ascii="Arial" w:hAnsi="Arial" w:cs="Arial"/>
        </w:rPr>
      </w:pPr>
      <w:r>
        <w:rPr>
          <w:rFonts w:ascii="Arial" w:hAnsi="Arial" w:cs="Arial"/>
        </w:rPr>
        <w:t>b</w:t>
      </w:r>
      <w:r w:rsidR="00442BC4" w:rsidRPr="00CF6E44">
        <w:rPr>
          <w:rFonts w:ascii="Arial" w:hAnsi="Arial" w:cs="Arial"/>
        </w:rPr>
        <w:t>. Cuenten con alguna discapacidad</w:t>
      </w:r>
      <w:r w:rsidR="00344E59" w:rsidRPr="00CF6E44">
        <w:rPr>
          <w:rFonts w:ascii="Arial" w:hAnsi="Arial" w:cs="Arial"/>
        </w:rPr>
        <w:t xml:space="preserve"> permanente</w:t>
      </w:r>
      <w:r w:rsidR="00442BC4" w:rsidRPr="00CF6E44">
        <w:rPr>
          <w:rFonts w:ascii="Arial" w:hAnsi="Arial" w:cs="Arial"/>
        </w:rPr>
        <w:t xml:space="preserve">. </w:t>
      </w:r>
    </w:p>
    <w:p w14:paraId="5C906941" w14:textId="77777777" w:rsidR="00442BC4" w:rsidRPr="00CF6E44" w:rsidRDefault="008E1D10" w:rsidP="00587762">
      <w:pPr>
        <w:ind w:left="709"/>
        <w:jc w:val="both"/>
        <w:rPr>
          <w:rFonts w:ascii="Arial" w:hAnsi="Arial" w:cs="Arial"/>
        </w:rPr>
      </w:pPr>
      <w:r>
        <w:rPr>
          <w:rFonts w:ascii="Arial" w:hAnsi="Arial" w:cs="Arial"/>
        </w:rPr>
        <w:t>c</w:t>
      </w:r>
      <w:r w:rsidR="00442BC4" w:rsidRPr="00CF6E44">
        <w:rPr>
          <w:rFonts w:ascii="Arial" w:hAnsi="Arial" w:cs="Arial"/>
        </w:rPr>
        <w:t xml:space="preserve">. Sea el único que aporte al sustento del/la hijo/a. </w:t>
      </w:r>
    </w:p>
    <w:p w14:paraId="2B22BCFA" w14:textId="77777777" w:rsidR="00442BC4" w:rsidRPr="00CF6E44" w:rsidRDefault="00442BC4" w:rsidP="00442BC4">
      <w:pPr>
        <w:jc w:val="both"/>
        <w:rPr>
          <w:rFonts w:ascii="Arial" w:hAnsi="Arial" w:cs="Arial"/>
        </w:rPr>
      </w:pPr>
    </w:p>
    <w:p w14:paraId="6EB89EE8" w14:textId="77777777" w:rsidR="00442BC4" w:rsidRPr="00CF6E44" w:rsidRDefault="00442BC4" w:rsidP="00442BC4">
      <w:pPr>
        <w:jc w:val="both"/>
        <w:rPr>
          <w:rFonts w:ascii="Arial" w:hAnsi="Arial" w:cs="Arial"/>
          <w:b/>
        </w:rPr>
      </w:pPr>
      <w:r w:rsidRPr="00CF6E44">
        <w:rPr>
          <w:rFonts w:ascii="Arial" w:hAnsi="Arial" w:cs="Arial"/>
          <w:b/>
        </w:rPr>
        <w:t>7. PROCESO DE OPERACIÓN</w:t>
      </w:r>
    </w:p>
    <w:p w14:paraId="3BB50D30" w14:textId="77777777" w:rsidR="00F038B2" w:rsidRPr="00CF6E44" w:rsidRDefault="00F038B2" w:rsidP="003510A4">
      <w:pPr>
        <w:ind w:left="708"/>
        <w:jc w:val="both"/>
        <w:rPr>
          <w:rFonts w:ascii="Arial" w:hAnsi="Arial" w:cs="Arial"/>
          <w:b/>
        </w:rPr>
      </w:pPr>
      <w:r w:rsidRPr="00CF6E44">
        <w:rPr>
          <w:rFonts w:ascii="Arial" w:hAnsi="Arial" w:cs="Arial"/>
          <w:b/>
        </w:rPr>
        <w:t xml:space="preserve">7.1 Entrega de documentos </w:t>
      </w:r>
    </w:p>
    <w:p w14:paraId="2BC7BB49" w14:textId="77777777" w:rsidR="00F038B2" w:rsidRPr="00CF6E44" w:rsidRDefault="00F038B2" w:rsidP="003510A4">
      <w:pPr>
        <w:ind w:left="708"/>
        <w:jc w:val="both"/>
        <w:rPr>
          <w:rFonts w:ascii="Arial" w:hAnsi="Arial" w:cs="Arial"/>
        </w:rPr>
      </w:pPr>
      <w:r w:rsidRPr="00CF6E44">
        <w:rPr>
          <w:rFonts w:ascii="Arial" w:hAnsi="Arial" w:cs="Arial"/>
        </w:rPr>
        <w:t xml:space="preserve">La presentación de la solicitud y la documentación antes señalada, deberá ser enviada en forma electrónica y completa, </w:t>
      </w:r>
      <w:r w:rsidR="00BE7201" w:rsidRPr="00CF6E44">
        <w:rPr>
          <w:rFonts w:ascii="Arial" w:hAnsi="Arial" w:cs="Arial"/>
        </w:rPr>
        <w:t>a</w:t>
      </w:r>
      <w:r w:rsidRPr="00CF6E44">
        <w:rPr>
          <w:rFonts w:ascii="Arial" w:hAnsi="Arial" w:cs="Arial"/>
        </w:rPr>
        <w:t xml:space="preserve"> la Coordinación de Servicios Académicos (Unidad de Becas) de este Centro Universitario a la cuenta </w:t>
      </w:r>
      <w:hyperlink r:id="rId8" w:history="1">
        <w:r w:rsidRPr="00CF6E44">
          <w:rPr>
            <w:rStyle w:val="Hipervnculo"/>
            <w:rFonts w:ascii="Arial" w:hAnsi="Arial" w:cs="Arial"/>
          </w:rPr>
          <w:t>udbecas@cucea.udg.mx</w:t>
        </w:r>
      </w:hyperlink>
    </w:p>
    <w:p w14:paraId="2868B8FC" w14:textId="77777777" w:rsidR="00351DF0" w:rsidRPr="00CF6E44" w:rsidRDefault="00351DF0" w:rsidP="00442BC4">
      <w:pPr>
        <w:jc w:val="both"/>
        <w:rPr>
          <w:rFonts w:ascii="Arial" w:hAnsi="Arial" w:cs="Arial"/>
          <w:b/>
        </w:rPr>
      </w:pPr>
    </w:p>
    <w:p w14:paraId="548D70BD" w14:textId="77777777" w:rsidR="00F038B2" w:rsidRPr="00CF6E44" w:rsidRDefault="00F038B2" w:rsidP="003510A4">
      <w:pPr>
        <w:ind w:left="708"/>
        <w:jc w:val="both"/>
        <w:rPr>
          <w:rFonts w:ascii="Arial" w:hAnsi="Arial" w:cs="Arial"/>
          <w:b/>
        </w:rPr>
      </w:pPr>
      <w:r w:rsidRPr="00CF6E44">
        <w:rPr>
          <w:rFonts w:ascii="Arial" w:hAnsi="Arial" w:cs="Arial"/>
          <w:b/>
        </w:rPr>
        <w:t xml:space="preserve">7.2 Calendario de la convocatoria </w:t>
      </w:r>
    </w:p>
    <w:p w14:paraId="512AF0A7" w14:textId="77777777" w:rsidR="00F038B2" w:rsidRPr="00CF6E44" w:rsidRDefault="00F038B2" w:rsidP="003510A4">
      <w:pPr>
        <w:ind w:left="708"/>
        <w:jc w:val="both"/>
        <w:rPr>
          <w:rFonts w:ascii="Arial" w:hAnsi="Arial" w:cs="Arial"/>
        </w:rPr>
      </w:pPr>
      <w:r w:rsidRPr="00CF6E44">
        <w:rPr>
          <w:rFonts w:ascii="Arial" w:hAnsi="Arial" w:cs="Arial"/>
        </w:rPr>
        <w:t>La presente convocatoria se sujetará al siguiente calendario:</w:t>
      </w:r>
    </w:p>
    <w:tbl>
      <w:tblPr>
        <w:tblStyle w:val="Tablaconcuadrcula"/>
        <w:tblW w:w="0" w:type="auto"/>
        <w:tblInd w:w="1129" w:type="dxa"/>
        <w:tblLook w:val="04A0" w:firstRow="1" w:lastRow="0" w:firstColumn="1" w:lastColumn="0" w:noHBand="0" w:noVBand="1"/>
      </w:tblPr>
      <w:tblGrid>
        <w:gridCol w:w="3132"/>
        <w:gridCol w:w="4206"/>
      </w:tblGrid>
      <w:tr w:rsidR="002A010E" w:rsidRPr="00CF6E44" w14:paraId="1CF7D0CC" w14:textId="77777777" w:rsidTr="00FA0B4D">
        <w:trPr>
          <w:trHeight w:val="468"/>
        </w:trPr>
        <w:tc>
          <w:tcPr>
            <w:tcW w:w="3132" w:type="dxa"/>
            <w:shd w:val="clear" w:color="auto" w:fill="B4C6E7" w:themeFill="accent1" w:themeFillTint="66"/>
            <w:vAlign w:val="center"/>
          </w:tcPr>
          <w:p w14:paraId="775F2961" w14:textId="77777777" w:rsidR="002A010E" w:rsidRPr="00CF6E44" w:rsidRDefault="002A010E" w:rsidP="00FA0B4D">
            <w:pPr>
              <w:rPr>
                <w:rFonts w:ascii="Arial" w:hAnsi="Arial" w:cs="Arial"/>
              </w:rPr>
            </w:pPr>
            <w:r w:rsidRPr="00CF6E44">
              <w:rPr>
                <w:rFonts w:ascii="Arial" w:hAnsi="Arial" w:cs="Arial"/>
              </w:rPr>
              <w:t>Apertura de Convocatoria</w:t>
            </w:r>
          </w:p>
        </w:tc>
        <w:tc>
          <w:tcPr>
            <w:tcW w:w="4206" w:type="dxa"/>
            <w:vAlign w:val="center"/>
          </w:tcPr>
          <w:p w14:paraId="18C371F7" w14:textId="77777777" w:rsidR="002A010E" w:rsidRPr="00CF6E44" w:rsidRDefault="002A010E" w:rsidP="00FA0B4D">
            <w:pPr>
              <w:rPr>
                <w:rFonts w:ascii="Arial" w:hAnsi="Arial" w:cs="Arial"/>
              </w:rPr>
            </w:pPr>
            <w:r>
              <w:rPr>
                <w:rFonts w:ascii="Arial" w:hAnsi="Arial" w:cs="Arial"/>
              </w:rPr>
              <w:t xml:space="preserve">14 </w:t>
            </w:r>
            <w:r w:rsidRPr="00CF6E44">
              <w:rPr>
                <w:rFonts w:ascii="Arial" w:hAnsi="Arial" w:cs="Arial"/>
              </w:rPr>
              <w:t xml:space="preserve">de </w:t>
            </w:r>
            <w:r>
              <w:rPr>
                <w:rFonts w:ascii="Arial" w:hAnsi="Arial" w:cs="Arial"/>
              </w:rPr>
              <w:t>enero del 2022</w:t>
            </w:r>
          </w:p>
        </w:tc>
      </w:tr>
      <w:tr w:rsidR="002A010E" w:rsidRPr="00CF6E44" w14:paraId="56111AB3" w14:textId="77777777" w:rsidTr="00FA0B4D">
        <w:tc>
          <w:tcPr>
            <w:tcW w:w="3132" w:type="dxa"/>
            <w:shd w:val="clear" w:color="auto" w:fill="B4C6E7" w:themeFill="accent1" w:themeFillTint="66"/>
            <w:vAlign w:val="center"/>
          </w:tcPr>
          <w:p w14:paraId="6A11E132" w14:textId="77777777" w:rsidR="002A010E" w:rsidRPr="00CF6E44" w:rsidRDefault="002A010E" w:rsidP="00FA0B4D">
            <w:pPr>
              <w:rPr>
                <w:rFonts w:ascii="Arial" w:hAnsi="Arial" w:cs="Arial"/>
              </w:rPr>
            </w:pPr>
            <w:r w:rsidRPr="00CF6E44">
              <w:rPr>
                <w:rFonts w:ascii="Arial" w:hAnsi="Arial" w:cs="Arial"/>
              </w:rPr>
              <w:t>Periodo de Registro de Solicitudes</w:t>
            </w:r>
          </w:p>
        </w:tc>
        <w:tc>
          <w:tcPr>
            <w:tcW w:w="4206" w:type="dxa"/>
            <w:vAlign w:val="center"/>
          </w:tcPr>
          <w:p w14:paraId="4AF9391E" w14:textId="77777777" w:rsidR="002A010E" w:rsidRPr="00CF6E44" w:rsidRDefault="002A010E" w:rsidP="00FA0B4D">
            <w:pPr>
              <w:rPr>
                <w:rFonts w:ascii="Arial" w:hAnsi="Arial" w:cs="Arial"/>
              </w:rPr>
            </w:pPr>
            <w:r w:rsidRPr="00CF6E44">
              <w:rPr>
                <w:rFonts w:ascii="Arial" w:hAnsi="Arial" w:cs="Arial"/>
              </w:rPr>
              <w:t xml:space="preserve">Del </w:t>
            </w:r>
            <w:r>
              <w:rPr>
                <w:rFonts w:ascii="Arial" w:hAnsi="Arial" w:cs="Arial"/>
              </w:rPr>
              <w:t>14 - 25</w:t>
            </w:r>
            <w:r w:rsidRPr="00CF6E44">
              <w:rPr>
                <w:rFonts w:ascii="Arial" w:hAnsi="Arial" w:cs="Arial"/>
              </w:rPr>
              <w:t xml:space="preserve"> de </w:t>
            </w:r>
            <w:r>
              <w:rPr>
                <w:rFonts w:ascii="Arial" w:hAnsi="Arial" w:cs="Arial"/>
              </w:rPr>
              <w:t>enero del 2022</w:t>
            </w:r>
          </w:p>
        </w:tc>
      </w:tr>
      <w:tr w:rsidR="002A010E" w:rsidRPr="00CF6E44" w14:paraId="40975B5F" w14:textId="77777777" w:rsidTr="00FA0B4D">
        <w:trPr>
          <w:trHeight w:val="468"/>
        </w:trPr>
        <w:tc>
          <w:tcPr>
            <w:tcW w:w="3132" w:type="dxa"/>
            <w:shd w:val="clear" w:color="auto" w:fill="B4C6E7" w:themeFill="accent1" w:themeFillTint="66"/>
            <w:vAlign w:val="center"/>
          </w:tcPr>
          <w:p w14:paraId="693A26F5" w14:textId="77777777" w:rsidR="002A010E" w:rsidRPr="00CF6E44" w:rsidRDefault="002A010E" w:rsidP="00FA0B4D">
            <w:pPr>
              <w:rPr>
                <w:rFonts w:ascii="Arial" w:hAnsi="Arial" w:cs="Arial"/>
              </w:rPr>
            </w:pPr>
            <w:r w:rsidRPr="00CF6E44">
              <w:rPr>
                <w:rFonts w:ascii="Arial" w:hAnsi="Arial" w:cs="Arial"/>
              </w:rPr>
              <w:t>Cierre de Convocatoria:</w:t>
            </w:r>
          </w:p>
        </w:tc>
        <w:tc>
          <w:tcPr>
            <w:tcW w:w="4206" w:type="dxa"/>
            <w:vAlign w:val="center"/>
          </w:tcPr>
          <w:p w14:paraId="76F56E5A" w14:textId="77777777" w:rsidR="002A010E" w:rsidRPr="00CF6E44" w:rsidRDefault="002A010E" w:rsidP="00FA0B4D">
            <w:pPr>
              <w:rPr>
                <w:rFonts w:ascii="Arial" w:hAnsi="Arial" w:cs="Arial"/>
              </w:rPr>
            </w:pPr>
            <w:r>
              <w:rPr>
                <w:rFonts w:ascii="Arial" w:hAnsi="Arial" w:cs="Arial"/>
              </w:rPr>
              <w:t>25</w:t>
            </w:r>
            <w:r w:rsidRPr="00CF6E44">
              <w:rPr>
                <w:rFonts w:ascii="Arial" w:hAnsi="Arial" w:cs="Arial"/>
              </w:rPr>
              <w:t xml:space="preserve"> de </w:t>
            </w:r>
            <w:r>
              <w:rPr>
                <w:rFonts w:ascii="Arial" w:hAnsi="Arial" w:cs="Arial"/>
              </w:rPr>
              <w:t>enero del 2022</w:t>
            </w:r>
            <w:r w:rsidRPr="00CF6E44">
              <w:rPr>
                <w:rFonts w:ascii="Arial" w:hAnsi="Arial" w:cs="Arial"/>
              </w:rPr>
              <w:t xml:space="preserve"> a las 15:00 horas</w:t>
            </w:r>
          </w:p>
        </w:tc>
      </w:tr>
      <w:tr w:rsidR="002A010E" w:rsidRPr="00CF6E44" w14:paraId="49243450" w14:textId="77777777" w:rsidTr="00FA0B4D">
        <w:tc>
          <w:tcPr>
            <w:tcW w:w="3132" w:type="dxa"/>
            <w:shd w:val="clear" w:color="auto" w:fill="B4C6E7" w:themeFill="accent1" w:themeFillTint="66"/>
            <w:vAlign w:val="center"/>
          </w:tcPr>
          <w:p w14:paraId="09991BEA" w14:textId="77777777" w:rsidR="002A010E" w:rsidRPr="00CF6E44" w:rsidRDefault="002A010E" w:rsidP="00FA0B4D">
            <w:pPr>
              <w:rPr>
                <w:rFonts w:ascii="Arial" w:hAnsi="Arial" w:cs="Arial"/>
              </w:rPr>
            </w:pPr>
            <w:r w:rsidRPr="00CF6E44">
              <w:rPr>
                <w:rFonts w:ascii="Arial" w:hAnsi="Arial" w:cs="Arial"/>
              </w:rPr>
              <w:t>Sesión de la Comisión de Condonaciones y Becas</w:t>
            </w:r>
          </w:p>
        </w:tc>
        <w:tc>
          <w:tcPr>
            <w:tcW w:w="4206" w:type="dxa"/>
            <w:vAlign w:val="center"/>
          </w:tcPr>
          <w:p w14:paraId="51D08FA9" w14:textId="075C4171" w:rsidR="002A010E" w:rsidRPr="00CF6E44" w:rsidRDefault="002A010E" w:rsidP="00FA0B4D">
            <w:pPr>
              <w:rPr>
                <w:rFonts w:ascii="Arial" w:hAnsi="Arial" w:cs="Arial"/>
              </w:rPr>
            </w:pPr>
            <w:r>
              <w:rPr>
                <w:rFonts w:ascii="Arial" w:hAnsi="Arial" w:cs="Arial"/>
              </w:rPr>
              <w:t>2</w:t>
            </w:r>
            <w:r w:rsidR="002F6108">
              <w:rPr>
                <w:rFonts w:ascii="Arial" w:hAnsi="Arial" w:cs="Arial"/>
              </w:rPr>
              <w:t>7</w:t>
            </w:r>
            <w:r w:rsidRPr="00CF6E44">
              <w:rPr>
                <w:rFonts w:ascii="Arial" w:hAnsi="Arial" w:cs="Arial"/>
              </w:rPr>
              <w:t xml:space="preserve"> de </w:t>
            </w:r>
            <w:r>
              <w:rPr>
                <w:rFonts w:ascii="Arial" w:hAnsi="Arial" w:cs="Arial"/>
              </w:rPr>
              <w:t>enero del 2022</w:t>
            </w:r>
          </w:p>
        </w:tc>
      </w:tr>
      <w:tr w:rsidR="002A010E" w:rsidRPr="00CF6E44" w14:paraId="5268B31D" w14:textId="77777777" w:rsidTr="00FA0B4D">
        <w:trPr>
          <w:trHeight w:val="454"/>
        </w:trPr>
        <w:tc>
          <w:tcPr>
            <w:tcW w:w="3132" w:type="dxa"/>
            <w:shd w:val="clear" w:color="auto" w:fill="B4C6E7" w:themeFill="accent1" w:themeFillTint="66"/>
            <w:vAlign w:val="center"/>
          </w:tcPr>
          <w:p w14:paraId="0CF7CCD0" w14:textId="77777777" w:rsidR="002A010E" w:rsidRPr="00CF6E44" w:rsidRDefault="002A010E" w:rsidP="00FA0B4D">
            <w:pPr>
              <w:rPr>
                <w:rFonts w:ascii="Arial" w:hAnsi="Arial" w:cs="Arial"/>
              </w:rPr>
            </w:pPr>
            <w:r w:rsidRPr="00CF6E44">
              <w:rPr>
                <w:rFonts w:ascii="Arial" w:hAnsi="Arial" w:cs="Arial"/>
              </w:rPr>
              <w:t>Publicación de Resultados:</w:t>
            </w:r>
          </w:p>
        </w:tc>
        <w:tc>
          <w:tcPr>
            <w:tcW w:w="4206" w:type="dxa"/>
            <w:vAlign w:val="center"/>
          </w:tcPr>
          <w:p w14:paraId="197902AF" w14:textId="77777777" w:rsidR="002A010E" w:rsidRPr="00CF6E44" w:rsidRDefault="002A010E" w:rsidP="00FA0B4D">
            <w:pPr>
              <w:rPr>
                <w:rFonts w:ascii="Arial" w:hAnsi="Arial" w:cs="Arial"/>
              </w:rPr>
            </w:pPr>
            <w:r>
              <w:rPr>
                <w:rFonts w:ascii="Arial" w:hAnsi="Arial" w:cs="Arial"/>
              </w:rPr>
              <w:t>28</w:t>
            </w:r>
            <w:r w:rsidRPr="00CF6E44">
              <w:rPr>
                <w:rFonts w:ascii="Arial" w:hAnsi="Arial" w:cs="Arial"/>
              </w:rPr>
              <w:t xml:space="preserve"> de </w:t>
            </w:r>
            <w:r>
              <w:rPr>
                <w:rFonts w:ascii="Arial" w:hAnsi="Arial" w:cs="Arial"/>
              </w:rPr>
              <w:t>enero del 2022</w:t>
            </w:r>
          </w:p>
        </w:tc>
      </w:tr>
    </w:tbl>
    <w:p w14:paraId="15AC3A93" w14:textId="77777777" w:rsidR="00F038B2" w:rsidRPr="00CF6E44" w:rsidRDefault="00F038B2" w:rsidP="00442BC4">
      <w:pPr>
        <w:jc w:val="both"/>
        <w:rPr>
          <w:rFonts w:ascii="Arial" w:hAnsi="Arial" w:cs="Arial"/>
        </w:rPr>
      </w:pPr>
    </w:p>
    <w:p w14:paraId="0B4FE77B" w14:textId="77777777" w:rsidR="00F038B2" w:rsidRPr="00CF6E44" w:rsidRDefault="00F038B2" w:rsidP="003510A4">
      <w:pPr>
        <w:ind w:left="708"/>
        <w:jc w:val="both"/>
        <w:rPr>
          <w:rFonts w:ascii="Arial" w:hAnsi="Arial" w:cs="Arial"/>
          <w:b/>
        </w:rPr>
      </w:pPr>
      <w:r w:rsidRPr="00CF6E44">
        <w:rPr>
          <w:rFonts w:ascii="Arial" w:hAnsi="Arial" w:cs="Arial"/>
          <w:b/>
        </w:rPr>
        <w:t xml:space="preserve">7.3 Proceso de selección y dictaminación </w:t>
      </w:r>
    </w:p>
    <w:p w14:paraId="13701781" w14:textId="77777777" w:rsidR="00F038B2" w:rsidRPr="00CF6E44" w:rsidRDefault="00F038B2" w:rsidP="003510A4">
      <w:pPr>
        <w:ind w:left="708"/>
        <w:jc w:val="both"/>
        <w:rPr>
          <w:rFonts w:ascii="Arial" w:hAnsi="Arial" w:cs="Arial"/>
        </w:rPr>
      </w:pPr>
      <w:r w:rsidRPr="00CF6E44">
        <w:rPr>
          <w:rFonts w:ascii="Arial" w:hAnsi="Arial" w:cs="Arial"/>
        </w:rPr>
        <w:t xml:space="preserve">Una vez que el expediente sea recibido por la Unidad de Becas de la Coordinación de Servicios Académicos, será revisado para verificar el cumplimiento de los requisitos establecidos en la presente convocatoria y será turnado por la Secretaría Académica a la Comisión de Condonaciones y Becas del H. Consejo del Centro </w:t>
      </w:r>
      <w:r w:rsidRPr="00CF6E44">
        <w:rPr>
          <w:rFonts w:ascii="Arial" w:hAnsi="Arial" w:cs="Arial"/>
        </w:rPr>
        <w:lastRenderedPageBreak/>
        <w:t xml:space="preserve">Universitario de Ciencias Económico Administrativas, quien será la autoridad encargada de dictaminar a los beneficiarios. </w:t>
      </w:r>
    </w:p>
    <w:p w14:paraId="4E425DB8" w14:textId="77777777" w:rsidR="00F038B2" w:rsidRPr="00CF6E44" w:rsidRDefault="00F038B2" w:rsidP="003510A4">
      <w:pPr>
        <w:ind w:left="708"/>
        <w:jc w:val="both"/>
        <w:rPr>
          <w:rFonts w:ascii="Arial" w:hAnsi="Arial" w:cs="Arial"/>
        </w:rPr>
      </w:pPr>
      <w:r w:rsidRPr="00CF6E44">
        <w:rPr>
          <w:rFonts w:ascii="Arial" w:hAnsi="Arial" w:cs="Arial"/>
        </w:rPr>
        <w:t xml:space="preserve">Para los fines de evaluación de las solicitudes, la Secretaría Académica contará con un Comité que será integrado por: </w:t>
      </w:r>
    </w:p>
    <w:p w14:paraId="63123BFA" w14:textId="77777777" w:rsidR="00F038B2" w:rsidRPr="00CF6E44" w:rsidRDefault="00F038B2" w:rsidP="003510A4">
      <w:pPr>
        <w:ind w:left="992" w:firstLine="425"/>
        <w:jc w:val="both"/>
        <w:rPr>
          <w:rFonts w:ascii="Arial" w:hAnsi="Arial" w:cs="Arial"/>
        </w:rPr>
      </w:pPr>
      <w:r w:rsidRPr="00CF6E44">
        <w:rPr>
          <w:rFonts w:ascii="Arial" w:hAnsi="Arial" w:cs="Arial"/>
        </w:rPr>
        <w:t>a. El Secretario Académico</w:t>
      </w:r>
      <w:r w:rsidR="003505D6" w:rsidRPr="00CF6E44">
        <w:rPr>
          <w:rFonts w:ascii="Arial" w:hAnsi="Arial" w:cs="Arial"/>
        </w:rPr>
        <w:t>.</w:t>
      </w:r>
      <w:r w:rsidRPr="00CF6E44">
        <w:rPr>
          <w:rFonts w:ascii="Arial" w:hAnsi="Arial" w:cs="Arial"/>
        </w:rPr>
        <w:t xml:space="preserve"> </w:t>
      </w:r>
    </w:p>
    <w:p w14:paraId="4D93C162" w14:textId="77777777" w:rsidR="00F038B2" w:rsidRPr="00CF6E44" w:rsidRDefault="00F038B2" w:rsidP="003510A4">
      <w:pPr>
        <w:ind w:left="708" w:firstLine="708"/>
        <w:jc w:val="both"/>
        <w:rPr>
          <w:rFonts w:ascii="Arial" w:hAnsi="Arial" w:cs="Arial"/>
        </w:rPr>
      </w:pPr>
      <w:r w:rsidRPr="00CF6E44">
        <w:rPr>
          <w:rFonts w:ascii="Arial" w:hAnsi="Arial" w:cs="Arial"/>
        </w:rPr>
        <w:t>b. El Coordinador de Servicios Académicos</w:t>
      </w:r>
      <w:r w:rsidR="003505D6" w:rsidRPr="00CF6E44">
        <w:rPr>
          <w:rFonts w:ascii="Arial" w:hAnsi="Arial" w:cs="Arial"/>
        </w:rPr>
        <w:t>.</w:t>
      </w:r>
      <w:r w:rsidRPr="00CF6E44">
        <w:rPr>
          <w:rFonts w:ascii="Arial" w:hAnsi="Arial" w:cs="Arial"/>
        </w:rPr>
        <w:t xml:space="preserve"> </w:t>
      </w:r>
    </w:p>
    <w:p w14:paraId="386EA518" w14:textId="77777777" w:rsidR="00F038B2" w:rsidRPr="00CF6E44" w:rsidRDefault="00F038B2" w:rsidP="003510A4">
      <w:pPr>
        <w:ind w:left="708" w:firstLine="708"/>
        <w:jc w:val="both"/>
        <w:rPr>
          <w:rFonts w:ascii="Arial" w:hAnsi="Arial" w:cs="Arial"/>
        </w:rPr>
      </w:pPr>
      <w:r w:rsidRPr="00CF6E44">
        <w:rPr>
          <w:rFonts w:ascii="Arial" w:hAnsi="Arial" w:cs="Arial"/>
        </w:rPr>
        <w:t>c. La Directora del Programa Plataforma de Inclusión y Equidad</w:t>
      </w:r>
      <w:r w:rsidR="003505D6" w:rsidRPr="00CF6E44">
        <w:rPr>
          <w:rFonts w:ascii="Arial" w:hAnsi="Arial" w:cs="Arial"/>
        </w:rPr>
        <w:t>.</w:t>
      </w:r>
      <w:r w:rsidRPr="00CF6E44">
        <w:rPr>
          <w:rFonts w:ascii="Arial" w:hAnsi="Arial" w:cs="Arial"/>
        </w:rPr>
        <w:t xml:space="preserve"> </w:t>
      </w:r>
    </w:p>
    <w:p w14:paraId="07C0510E" w14:textId="77777777" w:rsidR="00F038B2" w:rsidRPr="00CF6E44" w:rsidRDefault="00F038B2" w:rsidP="003510A4">
      <w:pPr>
        <w:ind w:left="708" w:firstLine="708"/>
        <w:jc w:val="both"/>
        <w:rPr>
          <w:rFonts w:ascii="Arial" w:hAnsi="Arial" w:cs="Arial"/>
        </w:rPr>
      </w:pPr>
      <w:r w:rsidRPr="00CF6E44">
        <w:rPr>
          <w:rFonts w:ascii="Arial" w:hAnsi="Arial" w:cs="Arial"/>
        </w:rPr>
        <w:t>d. La Jefa de la Unidad de Becas</w:t>
      </w:r>
      <w:r w:rsidR="003505D6" w:rsidRPr="00CF6E44">
        <w:rPr>
          <w:rFonts w:ascii="Arial" w:hAnsi="Arial" w:cs="Arial"/>
        </w:rPr>
        <w:t>.</w:t>
      </w:r>
      <w:r w:rsidRPr="00CF6E44">
        <w:rPr>
          <w:rFonts w:ascii="Arial" w:hAnsi="Arial" w:cs="Arial"/>
        </w:rPr>
        <w:t xml:space="preserve"> </w:t>
      </w:r>
    </w:p>
    <w:p w14:paraId="77F23690" w14:textId="77777777" w:rsidR="00F038B2" w:rsidRPr="00CF6E44" w:rsidRDefault="00F038B2" w:rsidP="003510A4">
      <w:pPr>
        <w:ind w:left="708" w:firstLine="708"/>
        <w:jc w:val="both"/>
        <w:rPr>
          <w:rFonts w:ascii="Arial" w:hAnsi="Arial" w:cs="Arial"/>
        </w:rPr>
      </w:pPr>
      <w:r w:rsidRPr="00CF6E44">
        <w:rPr>
          <w:rFonts w:ascii="Arial" w:hAnsi="Arial" w:cs="Arial"/>
        </w:rPr>
        <w:t>e. Dos representantes académicos</w:t>
      </w:r>
      <w:r w:rsidR="003505D6" w:rsidRPr="00CF6E44">
        <w:rPr>
          <w:rFonts w:ascii="Arial" w:hAnsi="Arial" w:cs="Arial"/>
        </w:rPr>
        <w:t>.</w:t>
      </w:r>
      <w:r w:rsidRPr="00CF6E44">
        <w:rPr>
          <w:rFonts w:ascii="Arial" w:hAnsi="Arial" w:cs="Arial"/>
        </w:rPr>
        <w:t xml:space="preserve"> </w:t>
      </w:r>
    </w:p>
    <w:p w14:paraId="22242029" w14:textId="77777777" w:rsidR="00F038B2" w:rsidRPr="00CF6E44" w:rsidRDefault="00F038B2" w:rsidP="003510A4">
      <w:pPr>
        <w:ind w:left="708" w:firstLine="708"/>
        <w:jc w:val="both"/>
        <w:rPr>
          <w:rFonts w:ascii="Arial" w:hAnsi="Arial" w:cs="Arial"/>
        </w:rPr>
      </w:pPr>
      <w:r w:rsidRPr="00CF6E44">
        <w:rPr>
          <w:rFonts w:ascii="Arial" w:hAnsi="Arial" w:cs="Arial"/>
        </w:rPr>
        <w:t>f. Do</w:t>
      </w:r>
      <w:r w:rsidR="00756490" w:rsidRPr="00CF6E44">
        <w:rPr>
          <w:rFonts w:ascii="Arial" w:hAnsi="Arial" w:cs="Arial"/>
        </w:rPr>
        <w:t>s representantes estudiantiles.</w:t>
      </w:r>
      <w:r w:rsidRPr="00CF6E44">
        <w:rPr>
          <w:rFonts w:ascii="Arial" w:hAnsi="Arial" w:cs="Arial"/>
        </w:rPr>
        <w:t xml:space="preserve"> </w:t>
      </w:r>
    </w:p>
    <w:p w14:paraId="5EF28375" w14:textId="77777777" w:rsidR="00F038B2" w:rsidRPr="00CF6E44" w:rsidRDefault="00F038B2" w:rsidP="003510A4">
      <w:pPr>
        <w:ind w:left="708"/>
        <w:jc w:val="both"/>
        <w:rPr>
          <w:rFonts w:ascii="Arial" w:hAnsi="Arial" w:cs="Arial"/>
        </w:rPr>
      </w:pPr>
    </w:p>
    <w:p w14:paraId="18AA130C" w14:textId="77777777" w:rsidR="00F038B2" w:rsidRPr="00CF6E44" w:rsidRDefault="00F038B2" w:rsidP="003510A4">
      <w:pPr>
        <w:ind w:left="708"/>
        <w:jc w:val="both"/>
        <w:rPr>
          <w:rFonts w:ascii="Arial" w:hAnsi="Arial" w:cs="Arial"/>
        </w:rPr>
      </w:pPr>
      <w:r w:rsidRPr="00CF6E44">
        <w:rPr>
          <w:rFonts w:ascii="Arial" w:hAnsi="Arial" w:cs="Arial"/>
        </w:rPr>
        <w:t xml:space="preserve">Los representantes académicos y estudiantiles </w:t>
      </w:r>
      <w:r w:rsidR="00BE7201" w:rsidRPr="00CF6E44">
        <w:rPr>
          <w:rFonts w:ascii="Arial" w:hAnsi="Arial" w:cs="Arial"/>
        </w:rPr>
        <w:t xml:space="preserve">deberán de ser miembros del H. </w:t>
      </w:r>
      <w:r w:rsidRPr="00CF6E44">
        <w:rPr>
          <w:rFonts w:ascii="Arial" w:hAnsi="Arial" w:cs="Arial"/>
        </w:rPr>
        <w:t>Consejo de Centro</w:t>
      </w:r>
      <w:r w:rsidR="00BE7201" w:rsidRPr="00CF6E44">
        <w:rPr>
          <w:rFonts w:ascii="Arial" w:hAnsi="Arial" w:cs="Arial"/>
        </w:rPr>
        <w:t xml:space="preserve"> del período </w:t>
      </w:r>
      <w:r w:rsidR="00430F66">
        <w:rPr>
          <w:rFonts w:ascii="Arial" w:hAnsi="Arial" w:cs="Arial"/>
        </w:rPr>
        <w:t>2021-</w:t>
      </w:r>
      <w:r w:rsidR="003510A4">
        <w:rPr>
          <w:rFonts w:ascii="Arial" w:hAnsi="Arial" w:cs="Arial"/>
        </w:rPr>
        <w:t>2022</w:t>
      </w:r>
      <w:r w:rsidR="003510A4" w:rsidRPr="00A378EB">
        <w:rPr>
          <w:rFonts w:ascii="Arial" w:hAnsi="Arial" w:cs="Arial"/>
        </w:rPr>
        <w:t>.</w:t>
      </w:r>
      <w:r w:rsidRPr="00CF6E44">
        <w:rPr>
          <w:rFonts w:ascii="Arial" w:hAnsi="Arial" w:cs="Arial"/>
        </w:rPr>
        <w:t xml:space="preserve"> </w:t>
      </w:r>
    </w:p>
    <w:p w14:paraId="4FA96A48" w14:textId="77777777" w:rsidR="00F038B2" w:rsidRPr="00CF6E44" w:rsidRDefault="00F038B2" w:rsidP="003510A4">
      <w:pPr>
        <w:ind w:left="708"/>
        <w:jc w:val="both"/>
        <w:rPr>
          <w:rFonts w:ascii="Arial" w:hAnsi="Arial" w:cs="Arial"/>
        </w:rPr>
      </w:pPr>
      <w:r w:rsidRPr="00CF6E44">
        <w:rPr>
          <w:rFonts w:ascii="Arial" w:hAnsi="Arial" w:cs="Arial"/>
        </w:rPr>
        <w:t>Los aspirantes que no hayan sido beneficiados podrán solicitar aclaració</w:t>
      </w:r>
      <w:r w:rsidR="00157358" w:rsidRPr="00CF6E44">
        <w:rPr>
          <w:rFonts w:ascii="Arial" w:hAnsi="Arial" w:cs="Arial"/>
        </w:rPr>
        <w:t>n ante dicha Comisión en el perí</w:t>
      </w:r>
      <w:r w:rsidRPr="00CF6E44">
        <w:rPr>
          <w:rFonts w:ascii="Arial" w:hAnsi="Arial" w:cs="Arial"/>
        </w:rPr>
        <w:t>odo comprendid</w:t>
      </w:r>
      <w:r w:rsidR="007D1D09" w:rsidRPr="00CF6E44">
        <w:rPr>
          <w:rFonts w:ascii="Arial" w:hAnsi="Arial" w:cs="Arial"/>
        </w:rPr>
        <w:t xml:space="preserve">o del 31 de </w:t>
      </w:r>
      <w:r w:rsidR="00F4489D">
        <w:rPr>
          <w:rFonts w:ascii="Arial" w:hAnsi="Arial" w:cs="Arial"/>
        </w:rPr>
        <w:t>enero</w:t>
      </w:r>
      <w:r w:rsidR="007D1D09" w:rsidRPr="00CF6E44">
        <w:rPr>
          <w:rFonts w:ascii="Arial" w:hAnsi="Arial" w:cs="Arial"/>
        </w:rPr>
        <w:t xml:space="preserve"> al 02 de </w:t>
      </w:r>
      <w:r w:rsidR="00F4489D">
        <w:rPr>
          <w:rFonts w:ascii="Arial" w:hAnsi="Arial" w:cs="Arial"/>
        </w:rPr>
        <w:t>febrero de 2022</w:t>
      </w:r>
      <w:r w:rsidRPr="00CF6E44">
        <w:rPr>
          <w:rFonts w:ascii="Arial" w:hAnsi="Arial" w:cs="Arial"/>
        </w:rPr>
        <w:t xml:space="preserve">. </w:t>
      </w:r>
    </w:p>
    <w:p w14:paraId="315F2B77" w14:textId="77777777" w:rsidR="00BE7201" w:rsidRPr="00CF6E44" w:rsidRDefault="00BE7201" w:rsidP="00FC7281">
      <w:pPr>
        <w:jc w:val="both"/>
        <w:rPr>
          <w:rFonts w:ascii="Arial" w:hAnsi="Arial" w:cs="Arial"/>
          <w:b/>
        </w:rPr>
      </w:pPr>
    </w:p>
    <w:p w14:paraId="2B134FDF" w14:textId="77777777" w:rsidR="00F038B2" w:rsidRPr="00CF6E44" w:rsidRDefault="00F038B2" w:rsidP="003510A4">
      <w:pPr>
        <w:ind w:left="708"/>
        <w:jc w:val="both"/>
        <w:rPr>
          <w:rFonts w:ascii="Arial" w:hAnsi="Arial" w:cs="Arial"/>
          <w:b/>
        </w:rPr>
      </w:pPr>
      <w:r w:rsidRPr="00CF6E44">
        <w:rPr>
          <w:rFonts w:ascii="Arial" w:hAnsi="Arial" w:cs="Arial"/>
          <w:b/>
        </w:rPr>
        <w:t xml:space="preserve">7.4 Dependencia responsable </w:t>
      </w:r>
    </w:p>
    <w:p w14:paraId="1EEBD71C" w14:textId="77777777" w:rsidR="00F038B2" w:rsidRPr="00CF6E44" w:rsidRDefault="00F038B2" w:rsidP="003510A4">
      <w:pPr>
        <w:ind w:left="708"/>
        <w:jc w:val="both"/>
        <w:rPr>
          <w:rFonts w:ascii="Arial" w:hAnsi="Arial" w:cs="Arial"/>
        </w:rPr>
      </w:pPr>
      <w:r w:rsidRPr="00CF6E44">
        <w:rPr>
          <w:rFonts w:ascii="Arial" w:hAnsi="Arial" w:cs="Arial"/>
        </w:rPr>
        <w:t xml:space="preserve">La operatividad de la presente convocatoria será responsabilidad de la Coordinación de Servicios Académicos a través de la Unidad de Becas. </w:t>
      </w:r>
    </w:p>
    <w:p w14:paraId="58A81062" w14:textId="617A29CD" w:rsidR="00F038B2" w:rsidRPr="00CF6E44" w:rsidRDefault="00F038B2" w:rsidP="003510A4">
      <w:pPr>
        <w:ind w:left="708"/>
        <w:jc w:val="both"/>
        <w:rPr>
          <w:rFonts w:ascii="Arial" w:hAnsi="Arial" w:cs="Arial"/>
        </w:rPr>
      </w:pPr>
      <w:r w:rsidRPr="00CF6E44">
        <w:rPr>
          <w:rFonts w:ascii="Arial" w:hAnsi="Arial" w:cs="Arial"/>
        </w:rPr>
        <w:t>Para mayor informaci</w:t>
      </w:r>
      <w:r w:rsidR="00BE7201" w:rsidRPr="00CF6E44">
        <w:rPr>
          <w:rFonts w:ascii="Arial" w:hAnsi="Arial" w:cs="Arial"/>
        </w:rPr>
        <w:t>ón relacionada con la presente C</w:t>
      </w:r>
      <w:r w:rsidRPr="00CF6E44">
        <w:rPr>
          <w:rFonts w:ascii="Arial" w:hAnsi="Arial" w:cs="Arial"/>
        </w:rPr>
        <w:t>onvocatoria se podrá contactar a la titular</w:t>
      </w:r>
      <w:r w:rsidR="002F6108">
        <w:rPr>
          <w:rFonts w:ascii="Arial" w:hAnsi="Arial" w:cs="Arial"/>
        </w:rPr>
        <w:t xml:space="preserve"> a</w:t>
      </w:r>
      <w:r w:rsidRPr="00CF6E44">
        <w:rPr>
          <w:rFonts w:ascii="Arial" w:hAnsi="Arial" w:cs="Arial"/>
        </w:rPr>
        <w:t xml:space="preserve">: </w:t>
      </w:r>
    </w:p>
    <w:p w14:paraId="428956D1" w14:textId="77777777" w:rsidR="00F038B2" w:rsidRPr="00CF6E44" w:rsidRDefault="00F038B2" w:rsidP="003510A4">
      <w:pPr>
        <w:pStyle w:val="Sinespaciado"/>
        <w:ind w:left="708"/>
        <w:jc w:val="both"/>
        <w:rPr>
          <w:rFonts w:ascii="Arial" w:hAnsi="Arial" w:cs="Arial"/>
        </w:rPr>
      </w:pPr>
      <w:r w:rsidRPr="00CF6E44">
        <w:rPr>
          <w:rFonts w:ascii="Arial" w:hAnsi="Arial" w:cs="Arial"/>
        </w:rPr>
        <w:t xml:space="preserve">Mtra. Daniela Corona Silva </w:t>
      </w:r>
    </w:p>
    <w:p w14:paraId="29D47A40" w14:textId="77777777" w:rsidR="00F038B2" w:rsidRPr="00CF6E44" w:rsidRDefault="00F038B2" w:rsidP="003510A4">
      <w:pPr>
        <w:pStyle w:val="Sinespaciado"/>
        <w:ind w:left="708"/>
        <w:jc w:val="both"/>
        <w:rPr>
          <w:rFonts w:ascii="Arial" w:hAnsi="Arial" w:cs="Arial"/>
        </w:rPr>
      </w:pPr>
      <w:r w:rsidRPr="00CF6E44">
        <w:rPr>
          <w:rFonts w:ascii="Arial" w:hAnsi="Arial" w:cs="Arial"/>
        </w:rPr>
        <w:t xml:space="preserve">Jefa de la Unidad de Becas de CUCEA </w:t>
      </w:r>
    </w:p>
    <w:p w14:paraId="5762B96C" w14:textId="77777777" w:rsidR="00F038B2" w:rsidRPr="00CF6E44" w:rsidRDefault="00F038B2" w:rsidP="003510A4">
      <w:pPr>
        <w:pStyle w:val="Sinespaciado"/>
        <w:ind w:left="708"/>
        <w:jc w:val="both"/>
        <w:rPr>
          <w:rFonts w:ascii="Arial" w:hAnsi="Arial" w:cs="Arial"/>
        </w:rPr>
      </w:pPr>
      <w:r w:rsidRPr="00CF6E44">
        <w:rPr>
          <w:rFonts w:ascii="Arial" w:hAnsi="Arial" w:cs="Arial"/>
        </w:rPr>
        <w:t xml:space="preserve">3337703300 ext. 25382 </w:t>
      </w:r>
    </w:p>
    <w:p w14:paraId="01704BB7" w14:textId="77777777" w:rsidR="00F038B2" w:rsidRPr="00CF6E44" w:rsidRDefault="004D3916" w:rsidP="003510A4">
      <w:pPr>
        <w:pStyle w:val="Sinespaciado"/>
        <w:ind w:left="708"/>
        <w:jc w:val="both"/>
        <w:rPr>
          <w:rFonts w:ascii="Arial" w:hAnsi="Arial" w:cs="Arial"/>
        </w:rPr>
      </w:pPr>
      <w:hyperlink r:id="rId9" w:history="1">
        <w:r w:rsidR="00344E59" w:rsidRPr="00CF6E44">
          <w:rPr>
            <w:rStyle w:val="Hipervnculo"/>
            <w:rFonts w:ascii="Arial" w:hAnsi="Arial" w:cs="Arial"/>
          </w:rPr>
          <w:t>udbecas@cucea.udg.mx</w:t>
        </w:r>
      </w:hyperlink>
      <w:r w:rsidR="00F038B2" w:rsidRPr="00CF6E44">
        <w:rPr>
          <w:rFonts w:ascii="Arial" w:hAnsi="Arial" w:cs="Arial"/>
        </w:rPr>
        <w:t xml:space="preserve"> </w:t>
      </w:r>
    </w:p>
    <w:p w14:paraId="4C155909" w14:textId="77777777" w:rsidR="004E71AD" w:rsidRPr="00CF6E44" w:rsidRDefault="004E71AD" w:rsidP="00FC7281">
      <w:pPr>
        <w:jc w:val="both"/>
        <w:rPr>
          <w:rFonts w:ascii="Arial" w:hAnsi="Arial" w:cs="Arial"/>
        </w:rPr>
      </w:pPr>
    </w:p>
    <w:p w14:paraId="6A0598E4" w14:textId="77777777" w:rsidR="003510A4" w:rsidRPr="00356541" w:rsidRDefault="003510A4" w:rsidP="003510A4">
      <w:pPr>
        <w:spacing w:after="0"/>
        <w:jc w:val="center"/>
        <w:rPr>
          <w:rFonts w:ascii="Arial" w:hAnsi="Arial" w:cs="Arial"/>
        </w:rPr>
      </w:pPr>
      <w:r w:rsidRPr="00356541">
        <w:rPr>
          <w:rFonts w:ascii="Arial" w:hAnsi="Arial" w:cs="Arial"/>
        </w:rPr>
        <w:t>Atentamente</w:t>
      </w:r>
    </w:p>
    <w:p w14:paraId="73C75A56" w14:textId="77777777" w:rsidR="003510A4" w:rsidRPr="00356541" w:rsidRDefault="003510A4" w:rsidP="003510A4">
      <w:pPr>
        <w:spacing w:after="0"/>
        <w:jc w:val="center"/>
        <w:rPr>
          <w:rFonts w:ascii="Arial" w:hAnsi="Arial" w:cs="Arial"/>
          <w:b/>
        </w:rPr>
      </w:pPr>
      <w:r w:rsidRPr="00356541">
        <w:rPr>
          <w:rFonts w:ascii="Arial" w:hAnsi="Arial" w:cs="Arial"/>
          <w:b/>
        </w:rPr>
        <w:t>“P</w:t>
      </w:r>
      <w:r w:rsidRPr="00532996">
        <w:rPr>
          <w:rFonts w:ascii="Arial" w:hAnsi="Arial" w:cs="Arial"/>
          <w:b/>
          <w:sz w:val="20"/>
        </w:rPr>
        <w:t xml:space="preserve">IENSA Y </w:t>
      </w:r>
      <w:r w:rsidRPr="00356541">
        <w:rPr>
          <w:rFonts w:ascii="Arial" w:hAnsi="Arial" w:cs="Arial"/>
          <w:b/>
        </w:rPr>
        <w:t>T</w:t>
      </w:r>
      <w:r w:rsidRPr="00532996">
        <w:rPr>
          <w:rFonts w:ascii="Arial" w:hAnsi="Arial" w:cs="Arial"/>
          <w:b/>
          <w:sz w:val="20"/>
        </w:rPr>
        <w:t>RABAJA</w:t>
      </w:r>
      <w:r w:rsidRPr="00356541">
        <w:rPr>
          <w:rFonts w:ascii="Arial" w:hAnsi="Arial" w:cs="Arial"/>
          <w:b/>
        </w:rPr>
        <w:t>”</w:t>
      </w:r>
    </w:p>
    <w:p w14:paraId="41E18A95" w14:textId="4623578E" w:rsidR="003510A4" w:rsidRPr="00356541" w:rsidRDefault="003510A4" w:rsidP="003510A4">
      <w:pPr>
        <w:spacing w:after="0"/>
        <w:jc w:val="center"/>
        <w:rPr>
          <w:rFonts w:ascii="Arial" w:hAnsi="Arial" w:cs="Arial"/>
        </w:rPr>
      </w:pPr>
      <w:r w:rsidRPr="00356541">
        <w:rPr>
          <w:rFonts w:ascii="Arial" w:hAnsi="Arial" w:cs="Arial"/>
        </w:rPr>
        <w:t>Zapopan, Jalisco a 1</w:t>
      </w:r>
      <w:r w:rsidR="002F6108">
        <w:rPr>
          <w:rFonts w:ascii="Arial" w:hAnsi="Arial" w:cs="Arial"/>
        </w:rPr>
        <w:t>4</w:t>
      </w:r>
      <w:r w:rsidRPr="00356541">
        <w:rPr>
          <w:rFonts w:ascii="Arial" w:hAnsi="Arial" w:cs="Arial"/>
        </w:rPr>
        <w:t xml:space="preserve"> de enero de 2022</w:t>
      </w:r>
    </w:p>
    <w:p w14:paraId="048E3AFE" w14:textId="77777777" w:rsidR="003510A4" w:rsidRPr="00356541" w:rsidRDefault="003510A4" w:rsidP="003510A4">
      <w:pPr>
        <w:spacing w:after="0"/>
        <w:jc w:val="center"/>
        <w:rPr>
          <w:rFonts w:ascii="Arial" w:hAnsi="Arial" w:cs="Arial"/>
        </w:rPr>
      </w:pPr>
    </w:p>
    <w:p w14:paraId="5F79D2FA" w14:textId="77777777" w:rsidR="003510A4" w:rsidRPr="00356541" w:rsidRDefault="003510A4" w:rsidP="003510A4">
      <w:pPr>
        <w:spacing w:after="0"/>
        <w:jc w:val="center"/>
        <w:rPr>
          <w:rFonts w:ascii="Arial" w:hAnsi="Arial" w:cs="Arial"/>
        </w:rPr>
      </w:pPr>
    </w:p>
    <w:p w14:paraId="5F9F9D35" w14:textId="77777777" w:rsidR="003510A4" w:rsidRPr="00356541" w:rsidRDefault="003510A4" w:rsidP="003510A4">
      <w:pPr>
        <w:spacing w:after="0"/>
        <w:jc w:val="center"/>
        <w:rPr>
          <w:rFonts w:ascii="Arial" w:hAnsi="Arial" w:cs="Arial"/>
          <w:b/>
        </w:rPr>
      </w:pPr>
      <w:r w:rsidRPr="00356541">
        <w:rPr>
          <w:rFonts w:ascii="Arial" w:hAnsi="Arial" w:cs="Arial"/>
          <w:b/>
        </w:rPr>
        <w:t>Mtro. Luis Gustavo Padilla Montes</w:t>
      </w:r>
    </w:p>
    <w:p w14:paraId="095ED2AC" w14:textId="77777777" w:rsidR="003510A4" w:rsidRPr="00A378EB" w:rsidRDefault="003510A4" w:rsidP="003510A4">
      <w:pPr>
        <w:spacing w:after="0"/>
        <w:jc w:val="center"/>
        <w:rPr>
          <w:rFonts w:ascii="Arial" w:hAnsi="Arial" w:cs="Arial"/>
        </w:rPr>
      </w:pPr>
      <w:r w:rsidRPr="00356541">
        <w:rPr>
          <w:rFonts w:ascii="Arial" w:hAnsi="Arial" w:cs="Arial"/>
        </w:rPr>
        <w:t>Rector del Centro Universitario</w:t>
      </w:r>
    </w:p>
    <w:p w14:paraId="15C4D0DA" w14:textId="77777777" w:rsidR="003510A4" w:rsidRPr="00A378EB" w:rsidRDefault="003510A4" w:rsidP="003510A4">
      <w:pPr>
        <w:spacing w:after="0"/>
        <w:ind w:left="708"/>
        <w:jc w:val="both"/>
        <w:rPr>
          <w:rFonts w:ascii="Arial" w:hAnsi="Arial" w:cs="Arial"/>
          <w:b/>
        </w:rPr>
      </w:pPr>
    </w:p>
    <w:p w14:paraId="3A8CEFCC" w14:textId="77777777" w:rsidR="00F038B2" w:rsidRPr="00CF6E44" w:rsidRDefault="00F038B2" w:rsidP="003510A4">
      <w:pPr>
        <w:pStyle w:val="Sinespaciado"/>
        <w:jc w:val="center"/>
        <w:rPr>
          <w:rFonts w:ascii="Arial" w:hAnsi="Arial" w:cs="Arial"/>
        </w:rPr>
      </w:pPr>
    </w:p>
    <w:sectPr w:rsidR="00F038B2" w:rsidRPr="00CF6E44" w:rsidSect="007D1D09">
      <w:headerReference w:type="default" r:id="rId10"/>
      <w:pgSz w:w="12240" w:h="15840"/>
      <w:pgMar w:top="1361" w:right="1701"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3FB03" w14:textId="77777777" w:rsidR="004D3916" w:rsidRDefault="004D3916" w:rsidP="00BE7201">
      <w:pPr>
        <w:spacing w:after="0" w:line="240" w:lineRule="auto"/>
      </w:pPr>
      <w:r>
        <w:separator/>
      </w:r>
    </w:p>
  </w:endnote>
  <w:endnote w:type="continuationSeparator" w:id="0">
    <w:p w14:paraId="21002F46" w14:textId="77777777" w:rsidR="004D3916" w:rsidRDefault="004D3916" w:rsidP="00BE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jan Pro">
    <w:altName w:val="Georgia"/>
    <w:panose1 w:val="020B0604020202020204"/>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C913" w14:textId="77777777" w:rsidR="004D3916" w:rsidRDefault="004D3916" w:rsidP="00BE7201">
      <w:pPr>
        <w:spacing w:after="0" w:line="240" w:lineRule="auto"/>
      </w:pPr>
      <w:r>
        <w:separator/>
      </w:r>
    </w:p>
  </w:footnote>
  <w:footnote w:type="continuationSeparator" w:id="0">
    <w:p w14:paraId="04F64A5B" w14:textId="77777777" w:rsidR="004D3916" w:rsidRDefault="004D3916" w:rsidP="00BE7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F9F2" w14:textId="77777777" w:rsidR="00BE7201" w:rsidRDefault="00BE7201" w:rsidP="00BE7201">
    <w:pPr>
      <w:pStyle w:val="Encabezado"/>
      <w:spacing w:before="120" w:line="120" w:lineRule="auto"/>
      <w:rPr>
        <w:rFonts w:ascii="Arial" w:hAnsi="Arial" w:cs="Arial"/>
        <w:b/>
        <w:sz w:val="24"/>
        <w:szCs w:val="24"/>
      </w:rPr>
    </w:pPr>
    <w:r>
      <w:rPr>
        <w:noProof/>
        <w:lang w:val="en-US"/>
      </w:rPr>
      <w:drawing>
        <wp:anchor distT="0" distB="0" distL="114300" distR="114300" simplePos="0" relativeHeight="251659264" behindDoc="1" locked="0" layoutInCell="1" allowOverlap="1" wp14:anchorId="3985836C" wp14:editId="520FA71E">
          <wp:simplePos x="0" y="0"/>
          <wp:positionH relativeFrom="column">
            <wp:posOffset>-962827</wp:posOffset>
          </wp:positionH>
          <wp:positionV relativeFrom="paragraph">
            <wp:posOffset>-410678</wp:posOffset>
          </wp:positionV>
          <wp:extent cx="7783830" cy="1119505"/>
          <wp:effectExtent l="0" t="0" r="7620" b="444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830" cy="1119505"/>
                  </a:xfrm>
                  <a:prstGeom prst="rect">
                    <a:avLst/>
                  </a:prstGeom>
                </pic:spPr>
              </pic:pic>
            </a:graphicData>
          </a:graphic>
          <wp14:sizeRelV relativeFrom="margin">
            <wp14:pctHeight>0</wp14:pctHeight>
          </wp14:sizeRelV>
        </wp:anchor>
      </w:drawing>
    </w:r>
    <w:r>
      <w:rPr>
        <w:rFonts w:ascii="Arial" w:hAnsi="Arial" w:cs="Arial"/>
        <w:b/>
        <w:sz w:val="24"/>
        <w:szCs w:val="24"/>
      </w:rPr>
      <w:t xml:space="preserve">          </w:t>
    </w:r>
  </w:p>
  <w:p w14:paraId="1D266A38" w14:textId="77777777" w:rsidR="00BE7201" w:rsidRDefault="00BE7201" w:rsidP="00BE7201">
    <w:pPr>
      <w:pStyle w:val="Encabezado"/>
      <w:spacing w:before="120" w:line="120" w:lineRule="auto"/>
      <w:rPr>
        <w:rFonts w:ascii="Trajan Pro" w:hAnsi="Trajan Pro"/>
        <w:color w:val="3D4041"/>
        <w:sz w:val="17"/>
        <w:szCs w:val="17"/>
      </w:rPr>
    </w:pPr>
    <w:r>
      <w:rPr>
        <w:rFonts w:ascii="Arial" w:hAnsi="Arial" w:cs="Arial"/>
        <w:b/>
        <w:sz w:val="24"/>
        <w:szCs w:val="24"/>
      </w:rPr>
      <w:t xml:space="preserve">          </w:t>
    </w:r>
    <w:r>
      <w:rPr>
        <w:rFonts w:ascii="Trajan Pro" w:hAnsi="Trajan Pro"/>
        <w:color w:val="3D4041"/>
        <w:sz w:val="17"/>
        <w:szCs w:val="17"/>
      </w:rPr>
      <w:t>SECRETARÍA ACADÉMICA</w:t>
    </w:r>
  </w:p>
  <w:p w14:paraId="65C5ADC0" w14:textId="77777777" w:rsidR="00BE7201" w:rsidRDefault="00BE7201" w:rsidP="00BE7201">
    <w:pPr>
      <w:pStyle w:val="Encabezado"/>
      <w:spacing w:before="120" w:line="120" w:lineRule="auto"/>
      <w:rPr>
        <w:rFonts w:ascii="Trajan Pro" w:hAnsi="Trajan Pro"/>
        <w:color w:val="3D4041"/>
        <w:sz w:val="17"/>
        <w:szCs w:val="17"/>
      </w:rPr>
    </w:pPr>
    <w:r>
      <w:rPr>
        <w:rFonts w:ascii="Trajan Pro" w:hAnsi="Trajan Pro"/>
        <w:color w:val="3D4041"/>
        <w:sz w:val="17"/>
        <w:szCs w:val="17"/>
      </w:rPr>
      <w:t xml:space="preserve">                COORDINACIÓN DE SERVICIOS ACADÉMICOS</w:t>
    </w:r>
  </w:p>
  <w:p w14:paraId="6BA77C8F" w14:textId="77777777" w:rsidR="00BE7201" w:rsidRPr="008F5C7B" w:rsidRDefault="00BE7201" w:rsidP="00BE7201">
    <w:pPr>
      <w:pStyle w:val="Encabezado"/>
      <w:spacing w:before="120" w:line="120" w:lineRule="auto"/>
      <w:rPr>
        <w:rFonts w:ascii="Trajan Pro" w:hAnsi="Trajan Pro"/>
        <w:color w:val="3D4041"/>
        <w:sz w:val="17"/>
        <w:szCs w:val="17"/>
      </w:rPr>
    </w:pPr>
    <w:r>
      <w:rPr>
        <w:rFonts w:ascii="Trajan Pro" w:hAnsi="Trajan Pro"/>
        <w:color w:val="3D4041"/>
        <w:sz w:val="17"/>
        <w:szCs w:val="17"/>
      </w:rPr>
      <w:t xml:space="preserve">                PLATAFORMA DE INCLUSIÓN Y EQUIDAD</w:t>
    </w:r>
  </w:p>
  <w:p w14:paraId="136263AD" w14:textId="77777777" w:rsidR="00BE7201" w:rsidRDefault="00BE72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9BE"/>
    <w:multiLevelType w:val="hybridMultilevel"/>
    <w:tmpl w:val="7E5899D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78675EB0"/>
    <w:multiLevelType w:val="hybridMultilevel"/>
    <w:tmpl w:val="15D04624"/>
    <w:lvl w:ilvl="0" w:tplc="14CA11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AA25BBD"/>
    <w:multiLevelType w:val="hybridMultilevel"/>
    <w:tmpl w:val="39223C26"/>
    <w:lvl w:ilvl="0" w:tplc="C8BC47F0">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C2"/>
    <w:rsid w:val="0008390B"/>
    <w:rsid w:val="0009299A"/>
    <w:rsid w:val="000955CA"/>
    <w:rsid w:val="00095728"/>
    <w:rsid w:val="00104EAA"/>
    <w:rsid w:val="001135C4"/>
    <w:rsid w:val="001209F6"/>
    <w:rsid w:val="00157358"/>
    <w:rsid w:val="00171C07"/>
    <w:rsid w:val="00247D63"/>
    <w:rsid w:val="00253F0C"/>
    <w:rsid w:val="002930FC"/>
    <w:rsid w:val="002A010E"/>
    <w:rsid w:val="002A7135"/>
    <w:rsid w:val="002E44B9"/>
    <w:rsid w:val="002F6108"/>
    <w:rsid w:val="003044B1"/>
    <w:rsid w:val="00332729"/>
    <w:rsid w:val="003402CC"/>
    <w:rsid w:val="00344E59"/>
    <w:rsid w:val="003505D6"/>
    <w:rsid w:val="003510A4"/>
    <w:rsid w:val="00351DF0"/>
    <w:rsid w:val="003830F6"/>
    <w:rsid w:val="00384518"/>
    <w:rsid w:val="00390312"/>
    <w:rsid w:val="00430F66"/>
    <w:rsid w:val="00442BC4"/>
    <w:rsid w:val="004A10CB"/>
    <w:rsid w:val="004D3916"/>
    <w:rsid w:val="004E71AD"/>
    <w:rsid w:val="00544038"/>
    <w:rsid w:val="005779B0"/>
    <w:rsid w:val="00587762"/>
    <w:rsid w:val="005E3414"/>
    <w:rsid w:val="00621A7D"/>
    <w:rsid w:val="00627783"/>
    <w:rsid w:val="006855CF"/>
    <w:rsid w:val="006B60D8"/>
    <w:rsid w:val="00717812"/>
    <w:rsid w:val="007302C0"/>
    <w:rsid w:val="00735320"/>
    <w:rsid w:val="00740F9A"/>
    <w:rsid w:val="00756490"/>
    <w:rsid w:val="00772022"/>
    <w:rsid w:val="007D1D09"/>
    <w:rsid w:val="007F1ABC"/>
    <w:rsid w:val="00831BA6"/>
    <w:rsid w:val="008645FC"/>
    <w:rsid w:val="00884DC4"/>
    <w:rsid w:val="008B7111"/>
    <w:rsid w:val="008E1D10"/>
    <w:rsid w:val="00967898"/>
    <w:rsid w:val="009922DC"/>
    <w:rsid w:val="00A463D6"/>
    <w:rsid w:val="00AC6B9C"/>
    <w:rsid w:val="00AC77AD"/>
    <w:rsid w:val="00AD2A61"/>
    <w:rsid w:val="00B47C50"/>
    <w:rsid w:val="00B72A48"/>
    <w:rsid w:val="00B774C2"/>
    <w:rsid w:val="00BE3384"/>
    <w:rsid w:val="00BE7201"/>
    <w:rsid w:val="00C0581C"/>
    <w:rsid w:val="00C422D5"/>
    <w:rsid w:val="00C671E7"/>
    <w:rsid w:val="00C77749"/>
    <w:rsid w:val="00CC4E41"/>
    <w:rsid w:val="00CF6E44"/>
    <w:rsid w:val="00D411A2"/>
    <w:rsid w:val="00DE52C2"/>
    <w:rsid w:val="00E0099B"/>
    <w:rsid w:val="00E20352"/>
    <w:rsid w:val="00E466EF"/>
    <w:rsid w:val="00E87187"/>
    <w:rsid w:val="00EB5CEA"/>
    <w:rsid w:val="00F038B2"/>
    <w:rsid w:val="00F4489D"/>
    <w:rsid w:val="00F849F3"/>
    <w:rsid w:val="00FC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2484"/>
  <w15:docId w15:val="{DB001ABE-4466-42E5-9769-90C75033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2BC4"/>
    <w:rPr>
      <w:color w:val="0563C1" w:themeColor="hyperlink"/>
      <w:u w:val="single"/>
    </w:rPr>
  </w:style>
  <w:style w:type="table" w:styleId="Tablaconcuadrcula">
    <w:name w:val="Table Grid"/>
    <w:basedOn w:val="Tablanormal"/>
    <w:uiPriority w:val="39"/>
    <w:rsid w:val="00F0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38B2"/>
    <w:pPr>
      <w:spacing w:after="0" w:line="240" w:lineRule="auto"/>
    </w:pPr>
  </w:style>
  <w:style w:type="paragraph" w:styleId="Prrafodelista">
    <w:name w:val="List Paragraph"/>
    <w:basedOn w:val="Normal"/>
    <w:uiPriority w:val="34"/>
    <w:qFormat/>
    <w:rsid w:val="00587762"/>
    <w:pPr>
      <w:ind w:left="720"/>
      <w:contextualSpacing/>
    </w:pPr>
  </w:style>
  <w:style w:type="character" w:customStyle="1" w:styleId="Mencinsinresolver1">
    <w:name w:val="Mención sin resolver1"/>
    <w:basedOn w:val="Fuentedeprrafopredeter"/>
    <w:uiPriority w:val="99"/>
    <w:semiHidden/>
    <w:unhideWhenUsed/>
    <w:rsid w:val="00344E59"/>
    <w:rPr>
      <w:color w:val="605E5C"/>
      <w:shd w:val="clear" w:color="auto" w:fill="E1DFDD"/>
    </w:rPr>
  </w:style>
  <w:style w:type="character" w:customStyle="1" w:styleId="Mencinsinresolver2">
    <w:name w:val="Mención sin resolver2"/>
    <w:basedOn w:val="Fuentedeprrafopredeter"/>
    <w:uiPriority w:val="99"/>
    <w:semiHidden/>
    <w:unhideWhenUsed/>
    <w:rsid w:val="003044B1"/>
    <w:rPr>
      <w:color w:val="605E5C"/>
      <w:shd w:val="clear" w:color="auto" w:fill="E1DFDD"/>
    </w:rPr>
  </w:style>
  <w:style w:type="paragraph" w:styleId="Encabezado">
    <w:name w:val="header"/>
    <w:basedOn w:val="Normal"/>
    <w:link w:val="EncabezadoCar"/>
    <w:uiPriority w:val="99"/>
    <w:unhideWhenUsed/>
    <w:rsid w:val="00BE72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201"/>
  </w:style>
  <w:style w:type="paragraph" w:styleId="Piedepgina">
    <w:name w:val="footer"/>
    <w:basedOn w:val="Normal"/>
    <w:link w:val="PiedepginaCar"/>
    <w:uiPriority w:val="99"/>
    <w:unhideWhenUsed/>
    <w:rsid w:val="00BE72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201"/>
  </w:style>
  <w:style w:type="paragraph" w:styleId="Textodeglobo">
    <w:name w:val="Balloon Text"/>
    <w:basedOn w:val="Normal"/>
    <w:link w:val="TextodegloboCar"/>
    <w:uiPriority w:val="99"/>
    <w:semiHidden/>
    <w:unhideWhenUsed/>
    <w:rsid w:val="003402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2CC"/>
    <w:rPr>
      <w:rFonts w:ascii="Segoe UI" w:hAnsi="Segoe UI" w:cs="Segoe UI"/>
      <w:sz w:val="18"/>
      <w:szCs w:val="18"/>
    </w:rPr>
  </w:style>
  <w:style w:type="character" w:styleId="Hipervnculovisitado">
    <w:name w:val="FollowedHyperlink"/>
    <w:basedOn w:val="Fuentedeprrafopredeter"/>
    <w:uiPriority w:val="99"/>
    <w:semiHidden/>
    <w:unhideWhenUsed/>
    <w:rsid w:val="00253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becas@cucea.udg.mx" TargetMode="External"/><Relationship Id="rId3" Type="http://schemas.openxmlformats.org/officeDocument/2006/relationships/settings" Target="settings.xml"/><Relationship Id="rId7" Type="http://schemas.openxmlformats.org/officeDocument/2006/relationships/hyperlink" Target="https://forms.gle/yrGpw8jgrSrSWnUp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dbecas@cucea.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5993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guarde cucea</dc:creator>
  <cp:lastModifiedBy>Microsoft Office User</cp:lastModifiedBy>
  <cp:revision>3</cp:revision>
  <cp:lastPrinted>2022-01-06T18:16:00Z</cp:lastPrinted>
  <dcterms:created xsi:type="dcterms:W3CDTF">2022-01-14T21:34:00Z</dcterms:created>
  <dcterms:modified xsi:type="dcterms:W3CDTF">2022-01-14T21:41:00Z</dcterms:modified>
</cp:coreProperties>
</file>