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C7" w:rsidRDefault="002D44C7" w:rsidP="002D44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2D44C7" w:rsidRDefault="002D44C7" w:rsidP="00BC52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F5597"/>
          <w:sz w:val="22"/>
          <w:szCs w:val="22"/>
          <w:lang w:val="es-ES"/>
        </w:rPr>
        <w:t> </w:t>
      </w:r>
    </w:p>
    <w:p w:rsidR="002D44C7" w:rsidRDefault="00BC52C6" w:rsidP="00BC52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F5597"/>
          <w:sz w:val="22"/>
          <w:szCs w:val="22"/>
        </w:rPr>
        <w:t>D</w:t>
      </w:r>
      <w:proofErr w:type="spellStart"/>
      <w:r w:rsidR="002D44C7">
        <w:rPr>
          <w:rFonts w:ascii="Candara" w:hAnsi="Candara" w:cs="Calibri"/>
          <w:color w:val="2F5597"/>
          <w:sz w:val="22"/>
          <w:szCs w:val="22"/>
          <w:lang w:val="es-ES"/>
        </w:rPr>
        <w:t>e</w:t>
      </w:r>
      <w:proofErr w:type="spellEnd"/>
      <w:r w:rsidR="002D44C7">
        <w:rPr>
          <w:rFonts w:ascii="Candara" w:hAnsi="Candara" w:cs="Calibri"/>
          <w:color w:val="2F5597"/>
          <w:sz w:val="22"/>
          <w:szCs w:val="22"/>
          <w:lang w:val="es-ES"/>
        </w:rPr>
        <w:t xml:space="preserve"> conformidad con las Reglas de Operación del Programa para el Desarrollo Profesional Docente, de Tipo Superior (PRODEP), 2018 los siguientes apoyos </w:t>
      </w:r>
      <w:r>
        <w:rPr>
          <w:rFonts w:ascii="Candara" w:hAnsi="Candara" w:cs="Calibri"/>
          <w:color w:val="2F5597"/>
          <w:sz w:val="22"/>
          <w:szCs w:val="22"/>
          <w:lang w:val="es-ES"/>
        </w:rPr>
        <w:t>se presentaran en los</w:t>
      </w:r>
      <w:r w:rsidR="002D44C7">
        <w:rPr>
          <w:rFonts w:ascii="Candara" w:hAnsi="Candara" w:cs="Calibri"/>
          <w:color w:val="2F5597"/>
          <w:sz w:val="22"/>
          <w:szCs w:val="22"/>
          <w:lang w:val="es-ES"/>
        </w:rPr>
        <w:t xml:space="preserve"> formatos que se encuentran en </w:t>
      </w:r>
      <w:hyperlink r:id="rId6" w:tgtFrame="_blank" w:history="1">
        <w:r w:rsidR="002D44C7">
          <w:rPr>
            <w:rStyle w:val="Hipervnculo"/>
            <w:rFonts w:ascii="Candara" w:hAnsi="Candara" w:cs="Calibri"/>
            <w:color w:val="2F5597"/>
            <w:sz w:val="22"/>
            <w:szCs w:val="22"/>
          </w:rPr>
          <w:t>http://www.dgesu.ses.sep.gob.mx/PRODEP.htm</w:t>
        </w:r>
      </w:hyperlink>
      <w:r w:rsidR="002D44C7">
        <w:rPr>
          <w:rFonts w:ascii="Candara" w:hAnsi="Candara" w:cs="Calibri"/>
          <w:color w:val="2F5597"/>
          <w:sz w:val="22"/>
          <w:szCs w:val="22"/>
        </w:rPr>
        <w:t> en la sección Otros -&gt; descargables, acompañados de los documentos que en cada tipo apoyo se señalan:</w:t>
      </w:r>
    </w:p>
    <w:p w:rsidR="002D44C7" w:rsidRDefault="002D44C7" w:rsidP="00BC52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F5597"/>
          <w:sz w:val="22"/>
          <w:szCs w:val="22"/>
        </w:rPr>
        <w:t> </w:t>
      </w:r>
    </w:p>
    <w:p w:rsidR="002D44C7" w:rsidRDefault="002D44C7" w:rsidP="00BC52C6">
      <w:pPr>
        <w:pStyle w:val="xmsolistparagraph"/>
        <w:shd w:val="clear" w:color="auto" w:fill="FFFFFF"/>
        <w:spacing w:before="0" w:beforeAutospacing="0" w:after="0" w:afterAutospacing="0"/>
        <w:ind w:left="644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1F4E79"/>
          <w:sz w:val="22"/>
          <w:szCs w:val="22"/>
        </w:rPr>
        <w:t></w:t>
      </w:r>
      <w:r>
        <w:rPr>
          <w:color w:val="1F4E79"/>
          <w:sz w:val="14"/>
          <w:szCs w:val="14"/>
        </w:rPr>
        <w:t>         </w:t>
      </w:r>
      <w:r>
        <w:rPr>
          <w:rFonts w:ascii="Candara" w:hAnsi="Candara" w:cs="Calibri"/>
          <w:color w:val="2F5597"/>
          <w:sz w:val="22"/>
          <w:szCs w:val="22"/>
        </w:rPr>
        <w:t> Apoyo para Gastos de publicación</w:t>
      </w:r>
    </w:p>
    <w:p w:rsidR="002D44C7" w:rsidRDefault="002D44C7" w:rsidP="00BC52C6">
      <w:pPr>
        <w:pStyle w:val="xmsolistparagraph"/>
        <w:shd w:val="clear" w:color="auto" w:fill="FFFFFF"/>
        <w:spacing w:before="0" w:beforeAutospacing="0" w:after="0" w:afterAutospacing="0"/>
        <w:ind w:left="644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1F4E79"/>
          <w:sz w:val="22"/>
          <w:szCs w:val="22"/>
        </w:rPr>
        <w:t></w:t>
      </w:r>
      <w:r>
        <w:rPr>
          <w:color w:val="1F4E79"/>
          <w:sz w:val="14"/>
          <w:szCs w:val="14"/>
        </w:rPr>
        <w:t>         </w:t>
      </w:r>
      <w:r>
        <w:rPr>
          <w:rFonts w:ascii="Candara" w:hAnsi="Candara" w:cs="Calibri"/>
          <w:color w:val="2F5597"/>
          <w:sz w:val="22"/>
          <w:szCs w:val="22"/>
        </w:rPr>
        <w:t>Apoyo para el registro de patentes</w:t>
      </w:r>
    </w:p>
    <w:p w:rsidR="002D44C7" w:rsidRDefault="002D44C7" w:rsidP="00BC52C6">
      <w:pPr>
        <w:pStyle w:val="xmsolistparagraph"/>
        <w:shd w:val="clear" w:color="auto" w:fill="FFFFFF"/>
        <w:spacing w:before="0" w:beforeAutospacing="0" w:after="0" w:afterAutospacing="0"/>
        <w:ind w:left="644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1F4E79"/>
          <w:sz w:val="22"/>
          <w:szCs w:val="22"/>
        </w:rPr>
        <w:t></w:t>
      </w:r>
      <w:r>
        <w:rPr>
          <w:color w:val="1F4E79"/>
          <w:sz w:val="14"/>
          <w:szCs w:val="14"/>
        </w:rPr>
        <w:t>         </w:t>
      </w:r>
      <w:r>
        <w:rPr>
          <w:rFonts w:ascii="Candara" w:hAnsi="Candara" w:cs="Calibri"/>
          <w:color w:val="2F5597"/>
          <w:sz w:val="22"/>
          <w:szCs w:val="22"/>
        </w:rPr>
        <w:t>Apoyos posdoctorales y estancias cortas</w:t>
      </w:r>
    </w:p>
    <w:p w:rsidR="002D44C7" w:rsidRDefault="002D44C7" w:rsidP="002D44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F5597"/>
          <w:sz w:val="22"/>
          <w:szCs w:val="22"/>
        </w:rPr>
        <w:t> </w:t>
      </w:r>
    </w:p>
    <w:p w:rsidR="002D44C7" w:rsidRDefault="002D44C7" w:rsidP="002D44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ndara" w:hAnsi="Candara" w:cs="Calibri"/>
          <w:color w:val="2F5597"/>
          <w:sz w:val="22"/>
          <w:szCs w:val="22"/>
        </w:rPr>
        <w:t> </w:t>
      </w:r>
    </w:p>
    <w:p w:rsidR="00C3294F" w:rsidRDefault="00C3294F"/>
    <w:p w:rsidR="00CF58B8" w:rsidRDefault="00CF58B8"/>
    <w:sectPr w:rsidR="00CF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18" w:rsidRDefault="008E0218" w:rsidP="00385C90">
      <w:pPr>
        <w:spacing w:after="0" w:line="240" w:lineRule="auto"/>
      </w:pPr>
      <w:r>
        <w:separator/>
      </w:r>
    </w:p>
  </w:endnote>
  <w:endnote w:type="continuationSeparator" w:id="0">
    <w:p w:rsidR="008E0218" w:rsidRDefault="008E0218" w:rsidP="003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90" w:rsidRDefault="00385C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90" w:rsidRDefault="00385C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90" w:rsidRDefault="00385C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18" w:rsidRDefault="008E0218" w:rsidP="00385C90">
      <w:pPr>
        <w:spacing w:after="0" w:line="240" w:lineRule="auto"/>
      </w:pPr>
      <w:r>
        <w:separator/>
      </w:r>
    </w:p>
  </w:footnote>
  <w:footnote w:type="continuationSeparator" w:id="0">
    <w:p w:rsidR="008E0218" w:rsidRDefault="008E0218" w:rsidP="0038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90" w:rsidRDefault="00385C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90" w:rsidRPr="00385C90" w:rsidRDefault="00385C90" w:rsidP="00385C90">
    <w:pPr>
      <w:pStyle w:val="Encabezado"/>
      <w:jc w:val="center"/>
      <w:rPr>
        <w:sz w:val="36"/>
        <w:szCs w:val="36"/>
      </w:rPr>
    </w:pPr>
    <w:bookmarkStart w:id="0" w:name="_GoBack"/>
    <w:bookmarkEnd w:id="0"/>
    <w:r w:rsidRPr="00385C90">
      <w:rPr>
        <w:sz w:val="36"/>
        <w:szCs w:val="36"/>
      </w:rPr>
      <w:t>7</w:t>
    </w:r>
  </w:p>
  <w:p w:rsidR="00385C90" w:rsidRDefault="00385C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90" w:rsidRDefault="00385C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7"/>
    <w:rsid w:val="00123835"/>
    <w:rsid w:val="002D44C7"/>
    <w:rsid w:val="00385C90"/>
    <w:rsid w:val="008E0218"/>
    <w:rsid w:val="00BC52C6"/>
    <w:rsid w:val="00C3294F"/>
    <w:rsid w:val="00C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9707"/>
  <w15:chartTrackingRefBased/>
  <w15:docId w15:val="{E0C74DA9-1BEB-430E-8E15-48935DFB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D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44C7"/>
    <w:rPr>
      <w:color w:val="0000FF"/>
      <w:u w:val="single"/>
    </w:rPr>
  </w:style>
  <w:style w:type="paragraph" w:customStyle="1" w:styleId="xmsolistparagraph">
    <w:name w:val="x_msolistparagraph"/>
    <w:basedOn w:val="Normal"/>
    <w:rsid w:val="002D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5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C90"/>
  </w:style>
  <w:style w:type="paragraph" w:styleId="Piedepgina">
    <w:name w:val="footer"/>
    <w:basedOn w:val="Normal"/>
    <w:link w:val="PiedepginaCar"/>
    <w:uiPriority w:val="99"/>
    <w:unhideWhenUsed/>
    <w:rsid w:val="00385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esu.ses.sep.gob.mx/PRODEP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3</cp:revision>
  <cp:lastPrinted>2018-01-29T20:42:00Z</cp:lastPrinted>
  <dcterms:created xsi:type="dcterms:W3CDTF">2018-01-30T18:29:00Z</dcterms:created>
  <dcterms:modified xsi:type="dcterms:W3CDTF">2018-01-30T18:29:00Z</dcterms:modified>
</cp:coreProperties>
</file>